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bidiVisual/>
        <w:tblW w:w="11625" w:type="dxa"/>
        <w:tblInd w:w="-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3"/>
        <w:gridCol w:w="8932"/>
      </w:tblGrid>
      <w:tr w:rsidR="00F15F8B" w:rsidRPr="00010B08" w:rsidTr="00370F65">
        <w:tc>
          <w:tcPr>
            <w:tcW w:w="2693" w:type="dxa"/>
            <w:vMerge w:val="restart"/>
          </w:tcPr>
          <w:p w:rsidR="00811D00" w:rsidRDefault="00B106A5" w:rsidP="00655034">
            <w:pPr>
              <w:jc w:val="center"/>
              <w:rPr>
                <w:color w:val="4D4D4D"/>
                <w:sz w:val="20"/>
                <w:szCs w:val="20"/>
                <w:rtl/>
              </w:rPr>
            </w:pPr>
            <w:r w:rsidRPr="00B106A5">
              <w:rPr>
                <w:rFonts w:cs="Arial"/>
                <w:noProof/>
                <w:color w:val="4D4D4D"/>
                <w:sz w:val="20"/>
                <w:szCs w:val="20"/>
                <w:rtl/>
              </w:rPr>
              <w:drawing>
                <wp:inline distT="0" distB="0" distL="0" distR="0">
                  <wp:extent cx="1578610" cy="647700"/>
                  <wp:effectExtent l="0" t="0" r="2540" b="0"/>
                  <wp:docPr id="11" name="Picture 11" descr="C:\Users\Smufs1\Dropbox\SMUFS\Original materials\pictures\SMUFS logos\smu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mufs1\Dropbox\SMUFS\Original materials\pictures\SMUFS logos\smufs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953" cy="656867"/>
                          </a:xfrm>
                          <a:prstGeom prst="rect">
                            <a:avLst/>
                          </a:prstGeom>
                          <a:noFill/>
                          <a:ln>
                            <a:noFill/>
                          </a:ln>
                        </pic:spPr>
                      </pic:pic>
                    </a:graphicData>
                  </a:graphic>
                </wp:inline>
              </w:drawing>
            </w:r>
          </w:p>
          <w:p w:rsidR="00855AC6" w:rsidRPr="00B106A5" w:rsidRDefault="00855AC6" w:rsidP="00655034">
            <w:pPr>
              <w:jc w:val="center"/>
              <w:rPr>
                <w:color w:val="4D4D4D"/>
                <w:sz w:val="8"/>
                <w:szCs w:val="8"/>
                <w:rtl/>
              </w:rPr>
            </w:pPr>
          </w:p>
          <w:p w:rsidR="00F15F8B" w:rsidRPr="005A6B8B" w:rsidRDefault="005A6B8B" w:rsidP="000F4FF4">
            <w:pPr>
              <w:bidi w:val="0"/>
              <w:ind w:left="35"/>
              <w:jc w:val="both"/>
              <w:rPr>
                <w:rFonts w:ascii="Calibri" w:eastAsia="Calibri" w:hAnsi="Calibri" w:cs="Times New Roman"/>
                <w:b/>
                <w:bCs/>
                <w:smallCaps/>
                <w:color w:val="0B8BAD"/>
                <w:sz w:val="28"/>
                <w:szCs w:val="28"/>
              </w:rPr>
            </w:pPr>
            <w:r w:rsidRPr="005A6B8B">
              <w:rPr>
                <w:rFonts w:ascii="Calibri" w:eastAsia="Calibri" w:hAnsi="Calibri" w:cs="Times New Roman"/>
                <w:b/>
                <w:bCs/>
                <w:smallCaps/>
                <w:color w:val="0B8BAD"/>
                <w:sz w:val="28"/>
                <w:szCs w:val="28"/>
              </w:rPr>
              <w:t>Contact details</w:t>
            </w:r>
          </w:p>
          <w:p w:rsidR="002932AE" w:rsidRPr="002932AE" w:rsidRDefault="002932AE" w:rsidP="00D768B1">
            <w:pPr>
              <w:bidi w:val="0"/>
              <w:ind w:left="35"/>
              <w:jc w:val="both"/>
              <w:rPr>
                <w:rFonts w:cs="Arial"/>
                <w:b/>
                <w:bCs/>
                <w:color w:val="4D4D4D"/>
                <w:sz w:val="20"/>
                <w:szCs w:val="20"/>
              </w:rPr>
            </w:pPr>
            <w:r>
              <w:rPr>
                <w:rFonts w:cs="Arial"/>
                <w:b/>
                <w:bCs/>
                <w:color w:val="4D4D4D"/>
                <w:sz w:val="20"/>
                <w:szCs w:val="20"/>
              </w:rPr>
              <w:t>Oren Epstein</w:t>
            </w:r>
            <w:r w:rsidR="00F02917">
              <w:rPr>
                <w:rFonts w:cs="Arial"/>
                <w:b/>
                <w:bCs/>
                <w:color w:val="4D4D4D"/>
                <w:sz w:val="20"/>
                <w:szCs w:val="20"/>
              </w:rPr>
              <w:t xml:space="preserve"> </w:t>
            </w:r>
            <w:r w:rsidR="00F67C0E">
              <w:rPr>
                <w:rFonts w:cs="Arial"/>
                <w:b/>
                <w:bCs/>
                <w:color w:val="4D4D4D"/>
                <w:sz w:val="20"/>
                <w:szCs w:val="20"/>
              </w:rPr>
              <w:t xml:space="preserve">  CEO</w:t>
            </w:r>
          </w:p>
          <w:p w:rsidR="002932AE" w:rsidRPr="002932AE" w:rsidRDefault="002932AE" w:rsidP="002932AE">
            <w:pPr>
              <w:bidi w:val="0"/>
              <w:ind w:left="35"/>
              <w:jc w:val="both"/>
              <w:rPr>
                <w:rFonts w:cs="Arial"/>
                <w:color w:val="4D4D4D"/>
                <w:sz w:val="20"/>
                <w:szCs w:val="20"/>
              </w:rPr>
            </w:pPr>
            <w:r w:rsidRPr="002932AE">
              <w:rPr>
                <w:rFonts w:cs="Arial"/>
                <w:color w:val="4D4D4D"/>
                <w:sz w:val="20"/>
                <w:szCs w:val="20"/>
              </w:rPr>
              <w:t xml:space="preserve">Mobile: +972-50-5261771 </w:t>
            </w:r>
          </w:p>
          <w:p w:rsidR="002932AE" w:rsidRPr="002932AE" w:rsidRDefault="002932AE" w:rsidP="002932AE">
            <w:pPr>
              <w:bidi w:val="0"/>
              <w:ind w:left="35"/>
              <w:jc w:val="both"/>
              <w:rPr>
                <w:rFonts w:cs="Arial"/>
                <w:color w:val="4D4D4D"/>
                <w:sz w:val="20"/>
                <w:szCs w:val="20"/>
              </w:rPr>
            </w:pPr>
            <w:r w:rsidRPr="002932AE">
              <w:rPr>
                <w:rFonts w:cs="Arial"/>
                <w:color w:val="4D4D4D"/>
                <w:sz w:val="20"/>
                <w:szCs w:val="20"/>
              </w:rPr>
              <w:t xml:space="preserve">Email: </w:t>
            </w:r>
            <w:hyperlink r:id="rId7" w:history="1">
              <w:r w:rsidRPr="006A76C3">
                <w:rPr>
                  <w:rStyle w:val="Hyperlink"/>
                  <w:rFonts w:cs="Arial"/>
                  <w:sz w:val="20"/>
                  <w:szCs w:val="20"/>
                </w:rPr>
                <w:t>oren@smufsbio.com</w:t>
              </w:r>
            </w:hyperlink>
            <w:r>
              <w:rPr>
                <w:rFonts w:cs="Arial"/>
                <w:color w:val="4D4D4D"/>
                <w:sz w:val="20"/>
                <w:szCs w:val="20"/>
              </w:rPr>
              <w:t xml:space="preserve"> </w:t>
            </w:r>
          </w:p>
          <w:p w:rsidR="00855AC6" w:rsidRDefault="00855AC6" w:rsidP="000F4FF4">
            <w:pPr>
              <w:bidi w:val="0"/>
              <w:ind w:left="35"/>
              <w:jc w:val="both"/>
              <w:rPr>
                <w:color w:val="4D4D4D"/>
                <w:sz w:val="20"/>
                <w:szCs w:val="20"/>
              </w:rPr>
            </w:pPr>
            <w:r w:rsidRPr="00855AC6">
              <w:rPr>
                <w:color w:val="4D4D4D"/>
                <w:sz w:val="20"/>
                <w:szCs w:val="20"/>
              </w:rPr>
              <w:t>Ramat Negev 85155</w:t>
            </w:r>
            <w:r>
              <w:rPr>
                <w:color w:val="4D4D4D"/>
                <w:sz w:val="20"/>
                <w:szCs w:val="20"/>
              </w:rPr>
              <w:t>, Israel</w:t>
            </w:r>
          </w:p>
          <w:p w:rsidR="00855AC6" w:rsidRDefault="003731EC" w:rsidP="00855AC6">
            <w:pPr>
              <w:bidi w:val="0"/>
              <w:ind w:left="35"/>
              <w:jc w:val="both"/>
              <w:rPr>
                <w:color w:val="4D4D4D"/>
                <w:sz w:val="20"/>
                <w:szCs w:val="20"/>
              </w:rPr>
            </w:pPr>
            <w:hyperlink r:id="rId8" w:history="1">
              <w:r w:rsidR="00855AC6" w:rsidRPr="006A76C3">
                <w:rPr>
                  <w:rStyle w:val="Hyperlink"/>
                  <w:sz w:val="20"/>
                  <w:szCs w:val="20"/>
                </w:rPr>
                <w:t>www.smufsbio.com</w:t>
              </w:r>
            </w:hyperlink>
          </w:p>
          <w:p w:rsidR="00855AC6" w:rsidRPr="00B106A5" w:rsidRDefault="00855AC6" w:rsidP="00855AC6">
            <w:pPr>
              <w:bidi w:val="0"/>
              <w:ind w:left="35"/>
              <w:jc w:val="both"/>
              <w:rPr>
                <w:color w:val="4D4D4D"/>
                <w:sz w:val="10"/>
                <w:szCs w:val="10"/>
              </w:rPr>
            </w:pPr>
          </w:p>
          <w:p w:rsidR="00855AC6" w:rsidRPr="00855AC6" w:rsidRDefault="00855AC6" w:rsidP="00855AC6">
            <w:pPr>
              <w:bidi w:val="0"/>
              <w:ind w:left="35"/>
              <w:jc w:val="both"/>
              <w:rPr>
                <w:rFonts w:ascii="Calibri" w:eastAsia="Calibri" w:hAnsi="Calibri" w:cs="Times New Roman"/>
                <w:b/>
                <w:bCs/>
                <w:smallCaps/>
                <w:color w:val="0B8BAD"/>
                <w:sz w:val="28"/>
                <w:szCs w:val="28"/>
              </w:rPr>
            </w:pPr>
            <w:r w:rsidRPr="00855AC6">
              <w:rPr>
                <w:rFonts w:ascii="Calibri" w:eastAsia="Calibri" w:hAnsi="Calibri" w:cs="Times New Roman"/>
                <w:b/>
                <w:bCs/>
                <w:smallCaps/>
                <w:color w:val="0B8BAD"/>
                <w:sz w:val="28"/>
                <w:szCs w:val="28"/>
              </w:rPr>
              <w:t>Corporate</w:t>
            </w:r>
          </w:p>
          <w:p w:rsidR="00855AC6" w:rsidRDefault="00855AC6" w:rsidP="00281256">
            <w:pPr>
              <w:bidi w:val="0"/>
              <w:ind w:left="35"/>
              <w:jc w:val="both"/>
              <w:rPr>
                <w:rFonts w:cs="Arial"/>
                <w:color w:val="4D4D4D"/>
                <w:sz w:val="20"/>
                <w:szCs w:val="20"/>
              </w:rPr>
            </w:pPr>
            <w:r w:rsidRPr="00111C46">
              <w:rPr>
                <w:rFonts w:cs="Arial"/>
                <w:b/>
                <w:bCs/>
                <w:color w:val="4D4D4D"/>
                <w:sz w:val="20"/>
                <w:szCs w:val="20"/>
              </w:rPr>
              <w:t>Founded</w:t>
            </w:r>
            <w:r w:rsidRPr="00855AC6">
              <w:rPr>
                <w:rFonts w:cs="Arial"/>
                <w:color w:val="4D4D4D"/>
                <w:sz w:val="20"/>
                <w:szCs w:val="20"/>
              </w:rPr>
              <w:t xml:space="preserve">: </w:t>
            </w:r>
            <w:r w:rsidR="002D1CAF">
              <w:rPr>
                <w:rFonts w:cs="Arial"/>
                <w:color w:val="4D4D4D"/>
                <w:sz w:val="20"/>
                <w:szCs w:val="20"/>
              </w:rPr>
              <w:t>201</w:t>
            </w:r>
            <w:r w:rsidR="00281256">
              <w:rPr>
                <w:rFonts w:cs="Arial"/>
                <w:color w:val="4D4D4D"/>
                <w:sz w:val="20"/>
                <w:szCs w:val="20"/>
              </w:rPr>
              <w:t>2</w:t>
            </w:r>
          </w:p>
          <w:p w:rsidR="002D1CAF" w:rsidRPr="00855AC6" w:rsidRDefault="002D1CAF" w:rsidP="00F02917">
            <w:pPr>
              <w:bidi w:val="0"/>
              <w:ind w:left="35"/>
              <w:jc w:val="both"/>
              <w:rPr>
                <w:rFonts w:cs="Arial"/>
                <w:color w:val="4D4D4D"/>
                <w:sz w:val="20"/>
                <w:szCs w:val="20"/>
              </w:rPr>
            </w:pPr>
            <w:r w:rsidRPr="00111C46">
              <w:rPr>
                <w:rFonts w:cs="Arial"/>
                <w:b/>
                <w:bCs/>
                <w:color w:val="4D4D4D"/>
                <w:sz w:val="20"/>
                <w:szCs w:val="20"/>
              </w:rPr>
              <w:t>Employees</w:t>
            </w:r>
            <w:r w:rsidRPr="00855AC6">
              <w:rPr>
                <w:rFonts w:cs="Arial"/>
                <w:color w:val="4D4D4D"/>
                <w:sz w:val="20"/>
                <w:szCs w:val="20"/>
              </w:rPr>
              <w:t xml:space="preserve">: </w:t>
            </w:r>
            <w:r w:rsidR="00F02917">
              <w:rPr>
                <w:rFonts w:cs="Arial"/>
                <w:color w:val="4D4D4D"/>
                <w:sz w:val="20"/>
                <w:szCs w:val="20"/>
              </w:rPr>
              <w:t>7</w:t>
            </w:r>
          </w:p>
          <w:p w:rsidR="00A228D9" w:rsidRPr="00A228D9" w:rsidRDefault="002D1CAF" w:rsidP="00F67C0E">
            <w:pPr>
              <w:bidi w:val="0"/>
              <w:ind w:left="35"/>
              <w:rPr>
                <w:rFonts w:cs="Arial"/>
                <w:color w:val="4D4D4D"/>
                <w:sz w:val="20"/>
                <w:szCs w:val="20"/>
              </w:rPr>
            </w:pPr>
            <w:r w:rsidRPr="00111C46">
              <w:rPr>
                <w:rFonts w:cs="Arial"/>
                <w:b/>
                <w:bCs/>
                <w:color w:val="4D4D4D"/>
                <w:sz w:val="20"/>
                <w:szCs w:val="20"/>
              </w:rPr>
              <w:t>Stage</w:t>
            </w:r>
            <w:r w:rsidRPr="00855AC6">
              <w:rPr>
                <w:rFonts w:cs="Arial"/>
                <w:color w:val="4D4D4D"/>
                <w:sz w:val="20"/>
                <w:szCs w:val="20"/>
              </w:rPr>
              <w:t>:</w:t>
            </w:r>
            <w:r w:rsidR="00F67C0E">
              <w:rPr>
                <w:rFonts w:cs="Arial"/>
                <w:color w:val="4D4D4D"/>
                <w:sz w:val="20"/>
                <w:szCs w:val="20"/>
              </w:rPr>
              <w:t xml:space="preserve"> </w:t>
            </w:r>
            <w:proofErr w:type="spellStart"/>
            <w:r w:rsidR="00A228D9" w:rsidRPr="00A228D9">
              <w:rPr>
                <w:rFonts w:cs="Arial"/>
                <w:color w:val="4D4D4D"/>
                <w:sz w:val="20"/>
                <w:szCs w:val="20"/>
              </w:rPr>
              <w:t>rowth</w:t>
            </w:r>
            <w:r w:rsidR="00A228D9">
              <w:rPr>
                <w:rFonts w:cs="Arial"/>
                <w:color w:val="4D4D4D"/>
                <w:sz w:val="20"/>
                <w:szCs w:val="20"/>
              </w:rPr>
              <w:t>&amp;</w:t>
            </w:r>
            <w:r w:rsidR="00A228D9" w:rsidRPr="00A228D9">
              <w:rPr>
                <w:rFonts w:cs="Arial"/>
                <w:color w:val="4D4D4D"/>
                <w:sz w:val="20"/>
                <w:szCs w:val="20"/>
              </w:rPr>
              <w:t>Establishment</w:t>
            </w:r>
            <w:proofErr w:type="spellEnd"/>
          </w:p>
          <w:p w:rsidR="00855AC6" w:rsidRDefault="00855AC6" w:rsidP="00855AC6">
            <w:pPr>
              <w:bidi w:val="0"/>
              <w:ind w:left="35"/>
              <w:jc w:val="both"/>
              <w:rPr>
                <w:rFonts w:cs="Arial"/>
                <w:color w:val="4D4D4D"/>
                <w:sz w:val="20"/>
                <w:szCs w:val="20"/>
              </w:rPr>
            </w:pPr>
            <w:r w:rsidRPr="00111C46">
              <w:rPr>
                <w:rFonts w:cs="Arial"/>
                <w:b/>
                <w:bCs/>
                <w:color w:val="4D4D4D"/>
                <w:sz w:val="20"/>
                <w:szCs w:val="20"/>
              </w:rPr>
              <w:t>Location</w:t>
            </w:r>
            <w:r w:rsidR="006F6F4C">
              <w:rPr>
                <w:rFonts w:cs="Arial"/>
                <w:b/>
                <w:bCs/>
                <w:color w:val="4D4D4D"/>
                <w:sz w:val="20"/>
                <w:szCs w:val="20"/>
              </w:rPr>
              <w:t>s</w:t>
            </w:r>
            <w:r w:rsidRPr="00855AC6">
              <w:rPr>
                <w:rFonts w:cs="Arial"/>
                <w:color w:val="4D4D4D"/>
                <w:sz w:val="20"/>
                <w:szCs w:val="20"/>
              </w:rPr>
              <w:t xml:space="preserve">: </w:t>
            </w:r>
          </w:p>
          <w:p w:rsidR="00111C46" w:rsidRDefault="00855AC6" w:rsidP="00DF4A71">
            <w:pPr>
              <w:bidi w:val="0"/>
              <w:ind w:left="35"/>
              <w:jc w:val="both"/>
              <w:rPr>
                <w:rFonts w:cs="Arial"/>
                <w:color w:val="4D4D4D"/>
                <w:sz w:val="20"/>
                <w:szCs w:val="20"/>
              </w:rPr>
            </w:pPr>
            <w:r w:rsidRPr="006F6F4C">
              <w:rPr>
                <w:rFonts w:cs="Arial"/>
                <w:b/>
                <w:bCs/>
                <w:color w:val="4D4D4D"/>
              </w:rPr>
              <w:t>Israel</w:t>
            </w:r>
            <w:r w:rsidR="00DF4A71">
              <w:rPr>
                <w:rFonts w:cs="Arial"/>
                <w:b/>
                <w:bCs/>
                <w:color w:val="4D4D4D"/>
                <w:sz w:val="20"/>
                <w:szCs w:val="20"/>
              </w:rPr>
              <w:t xml:space="preserve"> </w:t>
            </w:r>
            <w:r w:rsidR="00F848C8">
              <w:rPr>
                <w:rFonts w:cs="Arial"/>
                <w:color w:val="4D4D4D"/>
                <w:sz w:val="20"/>
                <w:szCs w:val="20"/>
              </w:rPr>
              <w:t>–</w:t>
            </w:r>
            <w:r>
              <w:rPr>
                <w:rFonts w:cs="Arial"/>
                <w:color w:val="4D4D4D"/>
                <w:sz w:val="20"/>
                <w:szCs w:val="20"/>
              </w:rPr>
              <w:t xml:space="preserve"> headquarters</w:t>
            </w:r>
            <w:r w:rsidR="00F848C8">
              <w:rPr>
                <w:rFonts w:cs="Arial"/>
                <w:color w:val="4D4D4D"/>
                <w:sz w:val="20"/>
                <w:szCs w:val="20"/>
              </w:rPr>
              <w:t>, R&amp;D</w:t>
            </w:r>
            <w:r>
              <w:rPr>
                <w:rFonts w:cs="Arial"/>
                <w:color w:val="4D4D4D"/>
                <w:sz w:val="20"/>
                <w:szCs w:val="20"/>
              </w:rPr>
              <w:t xml:space="preserve"> </w:t>
            </w:r>
          </w:p>
          <w:p w:rsidR="000D3A23" w:rsidRDefault="00855AC6" w:rsidP="00DF4A71">
            <w:pPr>
              <w:bidi w:val="0"/>
              <w:ind w:left="35"/>
              <w:jc w:val="both"/>
              <w:rPr>
                <w:rFonts w:cs="Arial"/>
                <w:color w:val="4D4D4D"/>
                <w:sz w:val="20"/>
                <w:szCs w:val="20"/>
              </w:rPr>
            </w:pPr>
            <w:r w:rsidRPr="00EB68B6">
              <w:rPr>
                <w:rFonts w:cs="Arial"/>
                <w:b/>
                <w:bCs/>
                <w:color w:val="4D4D4D"/>
                <w:sz w:val="20"/>
                <w:szCs w:val="20"/>
              </w:rPr>
              <w:t>India</w:t>
            </w:r>
            <w:r w:rsidR="00DF4A71">
              <w:rPr>
                <w:rFonts w:cs="Arial"/>
                <w:b/>
                <w:bCs/>
                <w:color w:val="4D4D4D"/>
                <w:sz w:val="20"/>
                <w:szCs w:val="20"/>
              </w:rPr>
              <w:t>-</w:t>
            </w:r>
            <w:r w:rsidR="000D3A23">
              <w:rPr>
                <w:rFonts w:cs="Arial"/>
                <w:color w:val="4D4D4D"/>
                <w:sz w:val="20"/>
                <w:szCs w:val="20"/>
              </w:rPr>
              <w:t xml:space="preserve"> customer-support</w:t>
            </w:r>
          </w:p>
          <w:p w:rsidR="00111C46" w:rsidRDefault="000D3A23" w:rsidP="000D3A23">
            <w:pPr>
              <w:bidi w:val="0"/>
              <w:ind w:left="35"/>
              <w:jc w:val="both"/>
              <w:rPr>
                <w:rFonts w:cs="Arial"/>
                <w:color w:val="4D4D4D"/>
                <w:sz w:val="20"/>
                <w:szCs w:val="20"/>
              </w:rPr>
            </w:pPr>
            <w:r>
              <w:rPr>
                <w:rFonts w:cs="Arial"/>
                <w:b/>
                <w:bCs/>
                <w:color w:val="4D4D4D"/>
                <w:sz w:val="20"/>
                <w:szCs w:val="20"/>
              </w:rPr>
              <w:t>Thailand -</w:t>
            </w:r>
            <w:r w:rsidR="00DF4A71">
              <w:rPr>
                <w:rFonts w:cs="Arial"/>
                <w:b/>
                <w:bCs/>
                <w:color w:val="4D4D4D"/>
                <w:sz w:val="20"/>
                <w:szCs w:val="20"/>
              </w:rPr>
              <w:t xml:space="preserve"> </w:t>
            </w:r>
            <w:r w:rsidR="00DF4A71">
              <w:rPr>
                <w:rFonts w:cs="Arial"/>
                <w:color w:val="4D4D4D"/>
                <w:sz w:val="20"/>
                <w:szCs w:val="20"/>
              </w:rPr>
              <w:t xml:space="preserve"> </w:t>
            </w:r>
            <w:r w:rsidR="00F848C8">
              <w:rPr>
                <w:rFonts w:cs="Arial"/>
                <w:color w:val="4D4D4D"/>
                <w:sz w:val="20"/>
                <w:szCs w:val="20"/>
              </w:rPr>
              <w:t>manufacturing</w:t>
            </w:r>
          </w:p>
          <w:p w:rsidR="006F6F4C" w:rsidRDefault="00EB68B6" w:rsidP="006F6F4C">
            <w:pPr>
              <w:bidi w:val="0"/>
              <w:ind w:left="35"/>
              <w:jc w:val="both"/>
              <w:rPr>
                <w:rFonts w:cs="Arial"/>
                <w:color w:val="4D4D4D"/>
                <w:sz w:val="20"/>
                <w:szCs w:val="20"/>
              </w:rPr>
            </w:pPr>
            <w:r w:rsidRPr="00EB68B6">
              <w:rPr>
                <w:rFonts w:cs="Arial"/>
                <w:b/>
                <w:bCs/>
                <w:color w:val="4D4D4D"/>
                <w:sz w:val="20"/>
                <w:szCs w:val="20"/>
              </w:rPr>
              <w:t>France</w:t>
            </w:r>
            <w:r w:rsidR="006F6F4C">
              <w:rPr>
                <w:rFonts w:cs="Arial"/>
                <w:b/>
                <w:bCs/>
                <w:color w:val="4D4D4D"/>
                <w:sz w:val="20"/>
                <w:szCs w:val="20"/>
              </w:rPr>
              <w:t xml:space="preserve"> </w:t>
            </w:r>
            <w:r w:rsidR="006F6F4C" w:rsidRPr="006F6F4C">
              <w:rPr>
                <w:rFonts w:cs="Arial"/>
                <w:color w:val="4D4D4D"/>
                <w:sz w:val="20"/>
                <w:szCs w:val="20"/>
              </w:rPr>
              <w:t>-</w:t>
            </w:r>
            <w:r w:rsidR="00855AC6">
              <w:rPr>
                <w:rFonts w:cs="Arial"/>
                <w:color w:val="4D4D4D"/>
                <w:sz w:val="20"/>
                <w:szCs w:val="20"/>
              </w:rPr>
              <w:t xml:space="preserve"> </w:t>
            </w:r>
            <w:r>
              <w:rPr>
                <w:rFonts w:cs="Arial"/>
                <w:color w:val="4D4D4D"/>
                <w:sz w:val="20"/>
                <w:szCs w:val="20"/>
              </w:rPr>
              <w:t>Europe sales</w:t>
            </w:r>
            <w:r w:rsidR="006F6F4C">
              <w:rPr>
                <w:rFonts w:cs="Arial"/>
                <w:color w:val="4D4D4D"/>
                <w:sz w:val="20"/>
                <w:szCs w:val="20"/>
              </w:rPr>
              <w:t xml:space="preserve"> R</w:t>
            </w:r>
            <w:r>
              <w:rPr>
                <w:rFonts w:cs="Arial"/>
                <w:color w:val="4D4D4D"/>
                <w:sz w:val="20"/>
                <w:szCs w:val="20"/>
              </w:rPr>
              <w:t>ep</w:t>
            </w:r>
          </w:p>
          <w:p w:rsidR="006F6F4C" w:rsidRDefault="006F6F4C" w:rsidP="006F6F4C">
            <w:pPr>
              <w:bidi w:val="0"/>
              <w:ind w:left="35"/>
              <w:jc w:val="both"/>
              <w:rPr>
                <w:rFonts w:cs="Arial"/>
                <w:color w:val="4D4D4D"/>
                <w:sz w:val="20"/>
                <w:szCs w:val="20"/>
              </w:rPr>
            </w:pPr>
            <w:r w:rsidRPr="006F6F4C">
              <w:rPr>
                <w:rFonts w:cs="Arial"/>
                <w:b/>
                <w:bCs/>
                <w:color w:val="4D4D4D"/>
                <w:sz w:val="20"/>
                <w:szCs w:val="20"/>
              </w:rPr>
              <w:t>Mexico</w:t>
            </w:r>
            <w:r>
              <w:rPr>
                <w:rFonts w:cs="Arial"/>
                <w:color w:val="4D4D4D"/>
                <w:sz w:val="20"/>
                <w:szCs w:val="20"/>
              </w:rPr>
              <w:t xml:space="preserve"> - </w:t>
            </w:r>
            <w:r w:rsidRPr="006F6F4C">
              <w:rPr>
                <w:rFonts w:cs="Arial"/>
                <w:color w:val="4D4D4D"/>
                <w:sz w:val="18"/>
                <w:szCs w:val="18"/>
              </w:rPr>
              <w:t>Latin</w:t>
            </w:r>
            <w:r>
              <w:rPr>
                <w:rFonts w:cs="Arial"/>
                <w:color w:val="4D4D4D"/>
                <w:sz w:val="18"/>
                <w:szCs w:val="18"/>
              </w:rPr>
              <w:t>-</w:t>
            </w:r>
            <w:r w:rsidRPr="006F6F4C">
              <w:rPr>
                <w:rFonts w:cs="Arial"/>
                <w:color w:val="4D4D4D"/>
                <w:sz w:val="18"/>
                <w:szCs w:val="18"/>
              </w:rPr>
              <w:t xml:space="preserve">America </w:t>
            </w:r>
            <w:r>
              <w:rPr>
                <w:rFonts w:cs="Arial"/>
                <w:color w:val="4D4D4D"/>
                <w:sz w:val="18"/>
                <w:szCs w:val="18"/>
              </w:rPr>
              <w:t xml:space="preserve">Rep </w:t>
            </w:r>
          </w:p>
          <w:p w:rsidR="006F6F4C" w:rsidRPr="00B106A5" w:rsidRDefault="00370F65" w:rsidP="00370F65">
            <w:pPr>
              <w:bidi w:val="0"/>
              <w:ind w:left="35"/>
              <w:jc w:val="both"/>
              <w:rPr>
                <w:rFonts w:cs="Arial"/>
                <w:color w:val="4D4D4D"/>
                <w:sz w:val="18"/>
                <w:szCs w:val="18"/>
              </w:rPr>
            </w:pPr>
            <w:r>
              <w:rPr>
                <w:rFonts w:cs="Arial"/>
                <w:b/>
                <w:bCs/>
                <w:color w:val="4D4D4D"/>
                <w:sz w:val="20"/>
                <w:szCs w:val="20"/>
              </w:rPr>
              <w:t>USA</w:t>
            </w:r>
            <w:r>
              <w:rPr>
                <w:rFonts w:cs="Arial"/>
                <w:color w:val="4D4D4D"/>
                <w:sz w:val="18"/>
                <w:szCs w:val="18"/>
              </w:rPr>
              <w:t xml:space="preserve">  - </w:t>
            </w:r>
            <w:proofErr w:type="spellStart"/>
            <w:r>
              <w:rPr>
                <w:rFonts w:cs="Arial"/>
                <w:color w:val="4D4D4D"/>
                <w:sz w:val="18"/>
                <w:szCs w:val="18"/>
              </w:rPr>
              <w:t>usa</w:t>
            </w:r>
            <w:proofErr w:type="spellEnd"/>
            <w:r>
              <w:rPr>
                <w:rFonts w:cs="Arial"/>
                <w:color w:val="4D4D4D"/>
                <w:sz w:val="18"/>
                <w:szCs w:val="18"/>
              </w:rPr>
              <w:t xml:space="preserve"> &amp; </w:t>
            </w:r>
            <w:proofErr w:type="spellStart"/>
            <w:r>
              <w:rPr>
                <w:rFonts w:cs="Arial"/>
                <w:color w:val="4D4D4D"/>
                <w:sz w:val="18"/>
                <w:szCs w:val="18"/>
              </w:rPr>
              <w:t>canda</w:t>
            </w:r>
            <w:proofErr w:type="spellEnd"/>
            <w:r>
              <w:rPr>
                <w:rFonts w:cs="Arial"/>
                <w:color w:val="4D4D4D"/>
                <w:sz w:val="18"/>
                <w:szCs w:val="18"/>
              </w:rPr>
              <w:t xml:space="preserve"> Rep</w:t>
            </w:r>
          </w:p>
          <w:p w:rsidR="003A1430" w:rsidRPr="005A6B8B" w:rsidRDefault="00EB68B6" w:rsidP="00EB68B6">
            <w:pPr>
              <w:bidi w:val="0"/>
              <w:ind w:left="35"/>
              <w:jc w:val="both"/>
              <w:rPr>
                <w:rFonts w:ascii="Calibri" w:eastAsia="Calibri" w:hAnsi="Calibri" w:cs="Times New Roman"/>
                <w:b/>
                <w:bCs/>
                <w:smallCaps/>
                <w:color w:val="0B8BAD"/>
                <w:sz w:val="28"/>
                <w:szCs w:val="28"/>
                <w:rtl/>
              </w:rPr>
            </w:pPr>
            <w:r>
              <w:rPr>
                <w:rFonts w:ascii="Calibri" w:eastAsia="Calibri" w:hAnsi="Calibri" w:cs="Times New Roman"/>
                <w:b/>
                <w:bCs/>
                <w:smallCaps/>
                <w:color w:val="0B8BAD"/>
                <w:sz w:val="28"/>
                <w:szCs w:val="28"/>
              </w:rPr>
              <w:t>Current Status</w:t>
            </w:r>
          </w:p>
          <w:p w:rsidR="00C55341" w:rsidRDefault="005A6B8B" w:rsidP="00C55341">
            <w:pPr>
              <w:bidi w:val="0"/>
              <w:ind w:left="35"/>
              <w:jc w:val="both"/>
              <w:rPr>
                <w:rFonts w:cs="Arial"/>
                <w:color w:val="4D4D4D"/>
                <w:sz w:val="20"/>
                <w:szCs w:val="20"/>
              </w:rPr>
            </w:pPr>
            <w:r w:rsidRPr="002E70D7">
              <w:rPr>
                <w:rFonts w:cs="Arial"/>
                <w:color w:val="4D4D4D"/>
                <w:sz w:val="20"/>
                <w:szCs w:val="20"/>
              </w:rPr>
              <w:t xml:space="preserve">The company </w:t>
            </w:r>
            <w:r w:rsidR="006F6F4C">
              <w:rPr>
                <w:rFonts w:cs="Arial"/>
                <w:color w:val="4D4D4D"/>
                <w:sz w:val="20"/>
                <w:szCs w:val="20"/>
              </w:rPr>
              <w:t xml:space="preserve">Sales </w:t>
            </w:r>
            <w:r w:rsidR="00C55341">
              <w:rPr>
                <w:rFonts w:cs="Arial"/>
                <w:color w:val="4D4D4D"/>
                <w:sz w:val="20"/>
                <w:szCs w:val="20"/>
              </w:rPr>
              <w:t xml:space="preserve">several devices 1 -the </w:t>
            </w:r>
            <w:r w:rsidR="00C55341" w:rsidRPr="00C55341">
              <w:rPr>
                <w:rFonts w:cs="Arial"/>
                <w:b/>
                <w:bCs/>
                <w:color w:val="4D4D4D"/>
                <w:sz w:val="20"/>
                <w:szCs w:val="20"/>
              </w:rPr>
              <w:t>new</w:t>
            </w:r>
            <w:r w:rsidR="00C55341">
              <w:rPr>
                <w:rFonts w:cs="Arial"/>
                <w:color w:val="4D4D4D"/>
                <w:sz w:val="20"/>
                <w:szCs w:val="20"/>
              </w:rPr>
              <w:t xml:space="preserve"> </w:t>
            </w:r>
            <w:r w:rsidR="000325EC" w:rsidRPr="006F6F4C">
              <w:rPr>
                <w:rFonts w:cs="Arial"/>
                <w:b/>
                <w:bCs/>
                <w:i/>
                <w:iCs/>
                <w:color w:val="4D4D4D"/>
                <w:sz w:val="20"/>
                <w:szCs w:val="20"/>
              </w:rPr>
              <w:t>BT version</w:t>
            </w:r>
            <w:r w:rsidR="006F6F4C">
              <w:rPr>
                <w:rFonts w:cs="Arial"/>
                <w:color w:val="4D4D4D"/>
                <w:sz w:val="20"/>
                <w:szCs w:val="20"/>
              </w:rPr>
              <w:t>, the</w:t>
            </w:r>
            <w:r w:rsidR="00C55341">
              <w:rPr>
                <w:rFonts w:cs="Arial"/>
                <w:color w:val="4D4D4D"/>
                <w:sz w:val="20"/>
                <w:szCs w:val="20"/>
              </w:rPr>
              <w:t xml:space="preserve"> 2-</w:t>
            </w:r>
            <w:r w:rsidR="006F6F4C">
              <w:rPr>
                <w:rFonts w:cs="Arial"/>
                <w:color w:val="4D4D4D"/>
                <w:sz w:val="20"/>
                <w:szCs w:val="20"/>
              </w:rPr>
              <w:t xml:space="preserve"> </w:t>
            </w:r>
            <w:r w:rsidR="006F6F4C" w:rsidRPr="006F6F4C">
              <w:rPr>
                <w:rFonts w:cs="Arial"/>
                <w:b/>
                <w:bCs/>
                <w:i/>
                <w:iCs/>
                <w:color w:val="4D4D4D"/>
                <w:sz w:val="20"/>
                <w:szCs w:val="20"/>
              </w:rPr>
              <w:t>optical</w:t>
            </w:r>
            <w:r w:rsidR="006F6F4C">
              <w:rPr>
                <w:rFonts w:cs="Arial"/>
                <w:color w:val="4D4D4D"/>
                <w:sz w:val="20"/>
                <w:szCs w:val="20"/>
              </w:rPr>
              <w:t xml:space="preserve"> </w:t>
            </w:r>
            <w:r w:rsidR="006F6F4C" w:rsidRPr="006F6F4C">
              <w:rPr>
                <w:rFonts w:cs="Arial"/>
                <w:b/>
                <w:bCs/>
                <w:i/>
                <w:iCs/>
                <w:color w:val="4D4D4D"/>
                <w:sz w:val="20"/>
                <w:szCs w:val="20"/>
              </w:rPr>
              <w:t>version</w:t>
            </w:r>
            <w:r w:rsidR="006F6F4C">
              <w:rPr>
                <w:rFonts w:cs="Arial"/>
                <w:color w:val="4D4D4D"/>
                <w:sz w:val="20"/>
                <w:szCs w:val="20"/>
              </w:rPr>
              <w:t xml:space="preserve"> </w:t>
            </w:r>
            <w:r w:rsidR="00C55341">
              <w:rPr>
                <w:rFonts w:cs="Arial"/>
                <w:color w:val="4D4D4D"/>
                <w:sz w:val="20"/>
                <w:szCs w:val="20"/>
              </w:rPr>
              <w:t>3- the</w:t>
            </w:r>
            <w:r w:rsidR="006F6F4C" w:rsidRPr="00C55341">
              <w:rPr>
                <w:rFonts w:cs="Arial"/>
                <w:b/>
                <w:bCs/>
                <w:color w:val="4D4D4D"/>
                <w:sz w:val="20"/>
                <w:szCs w:val="20"/>
              </w:rPr>
              <w:t xml:space="preserve"> new </w:t>
            </w:r>
            <w:r w:rsidR="006F6F4C" w:rsidRPr="006F6F4C">
              <w:rPr>
                <w:rFonts w:cs="Arial"/>
                <w:b/>
                <w:bCs/>
                <w:i/>
                <w:iCs/>
                <w:color w:val="4D4D4D"/>
                <w:sz w:val="20"/>
                <w:szCs w:val="20"/>
              </w:rPr>
              <w:t xml:space="preserve">NANO </w:t>
            </w:r>
            <w:r w:rsidR="00C55341" w:rsidRPr="006F6F4C">
              <w:rPr>
                <w:rFonts w:cs="Arial"/>
                <w:b/>
                <w:bCs/>
                <w:i/>
                <w:iCs/>
                <w:color w:val="4D4D4D"/>
                <w:sz w:val="20"/>
                <w:szCs w:val="20"/>
              </w:rPr>
              <w:t>version</w:t>
            </w:r>
            <w:r w:rsidR="00C55341">
              <w:rPr>
                <w:rFonts w:cs="Arial"/>
                <w:b/>
                <w:bCs/>
                <w:i/>
                <w:iCs/>
                <w:color w:val="4D4D4D"/>
                <w:sz w:val="20"/>
                <w:szCs w:val="20"/>
              </w:rPr>
              <w:t xml:space="preserve">. </w:t>
            </w:r>
            <w:r w:rsidR="00C55341">
              <w:rPr>
                <w:rFonts w:cs="Arial"/>
                <w:color w:val="4D4D4D"/>
                <w:sz w:val="20"/>
                <w:szCs w:val="20"/>
              </w:rPr>
              <w:t>Universal</w:t>
            </w:r>
            <w:r w:rsidR="000325EC">
              <w:rPr>
                <w:rFonts w:cs="Arial"/>
                <w:color w:val="4D4D4D"/>
                <w:sz w:val="20"/>
                <w:szCs w:val="20"/>
              </w:rPr>
              <w:t xml:space="preserve"> </w:t>
            </w:r>
            <w:r w:rsidR="00B7624C">
              <w:rPr>
                <w:rFonts w:cs="Arial"/>
                <w:color w:val="4D4D4D"/>
                <w:sz w:val="20"/>
                <w:szCs w:val="20"/>
              </w:rPr>
              <w:t>mobile</w:t>
            </w:r>
            <w:r w:rsidR="00195AEB">
              <w:rPr>
                <w:rFonts w:cs="Arial"/>
                <w:color w:val="4D4D4D"/>
                <w:sz w:val="20"/>
                <w:szCs w:val="20"/>
              </w:rPr>
              <w:t xml:space="preserve"> </w:t>
            </w:r>
            <w:r w:rsidR="006D4FA9" w:rsidRPr="002E70D7">
              <w:rPr>
                <w:rFonts w:cs="Arial"/>
                <w:color w:val="4D4D4D"/>
                <w:sz w:val="20"/>
                <w:szCs w:val="20"/>
              </w:rPr>
              <w:t xml:space="preserve">fingerprint </w:t>
            </w:r>
            <w:r w:rsidR="006F6F4C" w:rsidRPr="00C66039">
              <w:rPr>
                <w:rFonts w:cs="Arial"/>
                <w:color w:val="4D4D4D"/>
                <w:sz w:val="20"/>
                <w:szCs w:val="20"/>
              </w:rPr>
              <w:t>scanner</w:t>
            </w:r>
            <w:r w:rsidR="006F6F4C">
              <w:rPr>
                <w:rFonts w:cs="Arial"/>
                <w:color w:val="4D4D4D"/>
                <w:sz w:val="20"/>
                <w:szCs w:val="20"/>
              </w:rPr>
              <w:t>s.</w:t>
            </w:r>
          </w:p>
          <w:p w:rsidR="0031217C" w:rsidRDefault="00375B7A" w:rsidP="00370F65">
            <w:pPr>
              <w:bidi w:val="0"/>
              <w:ind w:left="35"/>
              <w:jc w:val="both"/>
              <w:rPr>
                <w:rFonts w:cs="Arial"/>
                <w:b/>
                <w:bCs/>
                <w:color w:val="4D4D4D"/>
                <w:sz w:val="24"/>
                <w:szCs w:val="24"/>
              </w:rPr>
            </w:pPr>
            <w:r>
              <w:rPr>
                <w:rFonts w:cs="Arial"/>
                <w:color w:val="4D4D4D"/>
                <w:sz w:val="20"/>
                <w:szCs w:val="20"/>
              </w:rPr>
              <w:t xml:space="preserve">Our technology is being </w:t>
            </w:r>
            <w:r w:rsidR="0031217C" w:rsidRPr="00C55341">
              <w:rPr>
                <w:rFonts w:cs="Arial"/>
                <w:b/>
                <w:bCs/>
                <w:color w:val="4D4D4D"/>
                <w:sz w:val="20"/>
                <w:szCs w:val="20"/>
              </w:rPr>
              <w:t>integrated</w:t>
            </w:r>
            <w:r w:rsidR="0031217C">
              <w:rPr>
                <w:rFonts w:cs="Arial"/>
                <w:color w:val="4D4D4D"/>
                <w:sz w:val="20"/>
                <w:szCs w:val="20"/>
              </w:rPr>
              <w:t xml:space="preserve">  with</w:t>
            </w:r>
            <w:r>
              <w:rPr>
                <w:rFonts w:cs="Arial"/>
                <w:color w:val="4D4D4D"/>
                <w:sz w:val="20"/>
                <w:szCs w:val="20"/>
              </w:rPr>
              <w:t xml:space="preserve"> the largest biometric</w:t>
            </w:r>
            <w:r w:rsidR="0031217C">
              <w:rPr>
                <w:rFonts w:cs="Arial"/>
                <w:color w:val="4D4D4D"/>
                <w:sz w:val="20"/>
                <w:szCs w:val="20"/>
              </w:rPr>
              <w:t xml:space="preserve"> </w:t>
            </w:r>
            <w:r>
              <w:rPr>
                <w:rFonts w:cs="Arial"/>
                <w:color w:val="4D4D4D"/>
                <w:sz w:val="20"/>
                <w:szCs w:val="20"/>
              </w:rPr>
              <w:t>providers</w:t>
            </w:r>
            <w:r w:rsidR="0031217C">
              <w:rPr>
                <w:rFonts w:cs="Arial"/>
                <w:color w:val="4D4D4D"/>
                <w:sz w:val="20"/>
                <w:szCs w:val="20"/>
              </w:rPr>
              <w:t xml:space="preserve"> </w:t>
            </w:r>
            <w:r>
              <w:rPr>
                <w:rFonts w:cs="Arial"/>
                <w:color w:val="4D4D4D"/>
                <w:sz w:val="20"/>
                <w:szCs w:val="20"/>
              </w:rPr>
              <w:t>Company</w:t>
            </w:r>
            <w:r w:rsidR="002F14EA">
              <w:rPr>
                <w:rFonts w:cs="Arial"/>
                <w:color w:val="4D4D4D"/>
                <w:sz w:val="20"/>
                <w:szCs w:val="20"/>
              </w:rPr>
              <w:t xml:space="preserve"> </w:t>
            </w:r>
            <w:r>
              <w:rPr>
                <w:rFonts w:cs="Arial"/>
                <w:color w:val="4D4D4D"/>
                <w:sz w:val="20"/>
                <w:szCs w:val="20"/>
              </w:rPr>
              <w:t xml:space="preserve"> </w:t>
            </w:r>
          </w:p>
          <w:p w:rsidR="006D3C9B" w:rsidRDefault="003731EC" w:rsidP="006D3C9B">
            <w:pPr>
              <w:bidi w:val="0"/>
              <w:ind w:left="35"/>
              <w:jc w:val="both"/>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3.75pt">
                  <v:imagedata r:id="rId9" o:title="cm_logo_cmyk"/>
                </v:shape>
              </w:pict>
            </w:r>
          </w:p>
          <w:p w:rsidR="0031217C" w:rsidRDefault="006D3C9B" w:rsidP="00C55341">
            <w:pPr>
              <w:bidi w:val="0"/>
              <w:ind w:left="35"/>
              <w:jc w:val="both"/>
              <w:rPr>
                <w:rFonts w:cs="Arial"/>
                <w:color w:val="4D4D4D"/>
                <w:sz w:val="20"/>
                <w:szCs w:val="20"/>
              </w:rPr>
            </w:pPr>
            <w:r>
              <w:rPr>
                <w:noProof/>
              </w:rPr>
              <w:drawing>
                <wp:inline distT="0" distB="0" distL="0" distR="0">
                  <wp:extent cx="1455286" cy="523875"/>
                  <wp:effectExtent l="0" t="0" r="0" b="0"/>
                  <wp:docPr id="9" name="Picture 9" descr="Image result for fulcrum bio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fulcrum biometrics"/>
                          <pic:cNvPicPr>
                            <a:picLocks noChangeAspect="1" noChangeArrowheads="1"/>
                          </pic:cNvPicPr>
                        </pic:nvPicPr>
                        <pic:blipFill rotWithShape="1">
                          <a:blip r:embed="rId10">
                            <a:extLst>
                              <a:ext uri="{28A0092B-C50C-407E-A947-70E740481C1C}">
                                <a14:useLocalDpi xmlns:a14="http://schemas.microsoft.com/office/drawing/2010/main" val="0"/>
                              </a:ext>
                            </a:extLst>
                          </a:blip>
                          <a:srcRect l="5122" t="36492" r="8936" b="35339"/>
                          <a:stretch/>
                        </pic:blipFill>
                        <pic:spPr bwMode="auto">
                          <a:xfrm>
                            <a:off x="0" y="0"/>
                            <a:ext cx="1526473" cy="549501"/>
                          </a:xfrm>
                          <a:prstGeom prst="rect">
                            <a:avLst/>
                          </a:prstGeom>
                          <a:noFill/>
                          <a:ln>
                            <a:noFill/>
                          </a:ln>
                          <a:extLst>
                            <a:ext uri="{53640926-AAD7-44D8-BBD7-CCE9431645EC}">
                              <a14:shadowObscured xmlns:a14="http://schemas.microsoft.com/office/drawing/2010/main"/>
                            </a:ext>
                          </a:extLst>
                        </pic:spPr>
                      </pic:pic>
                    </a:graphicData>
                  </a:graphic>
                </wp:inline>
              </w:drawing>
            </w:r>
            <w:r w:rsidR="00370F65">
              <w:rPr>
                <w:noProof/>
              </w:rPr>
              <w:drawing>
                <wp:inline distT="0" distB="0" distL="0" distR="0" wp14:anchorId="52770151" wp14:editId="3A7A6F78">
                  <wp:extent cx="646984" cy="190500"/>
                  <wp:effectExtent l="0" t="0" r="1270" b="0"/>
                  <wp:docPr id="6" name="Picture 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852" cy="193700"/>
                          </a:xfrm>
                          <a:prstGeom prst="rect">
                            <a:avLst/>
                          </a:prstGeom>
                          <a:noFill/>
                          <a:ln>
                            <a:noFill/>
                          </a:ln>
                        </pic:spPr>
                      </pic:pic>
                    </a:graphicData>
                  </a:graphic>
                </wp:inline>
              </w:drawing>
            </w:r>
            <w:r w:rsidR="00370F65">
              <w:rPr>
                <w:rFonts w:cs="Arial"/>
                <w:color w:val="4D4D4D"/>
                <w:sz w:val="20"/>
                <w:szCs w:val="20"/>
              </w:rPr>
              <w:t xml:space="preserve">   </w:t>
            </w:r>
            <w:r w:rsidR="00375B7A">
              <w:rPr>
                <w:rFonts w:cs="Arial"/>
                <w:color w:val="4D4D4D"/>
                <w:sz w:val="20"/>
                <w:szCs w:val="20"/>
              </w:rPr>
              <w:t>and other</w:t>
            </w:r>
            <w:r w:rsidR="005F5E2A">
              <w:rPr>
                <w:rFonts w:cs="Arial"/>
                <w:color w:val="4D4D4D"/>
                <w:sz w:val="20"/>
                <w:szCs w:val="20"/>
              </w:rPr>
              <w:t>s</w:t>
            </w:r>
            <w:r w:rsidR="006A2B0C">
              <w:rPr>
                <w:rFonts w:cs="Arial"/>
                <w:color w:val="4D4D4D"/>
                <w:sz w:val="20"/>
                <w:szCs w:val="20"/>
              </w:rPr>
              <w:t xml:space="preserve"> </w:t>
            </w:r>
          </w:p>
          <w:p w:rsidR="00C55341" w:rsidRPr="00C55341" w:rsidRDefault="00C55341" w:rsidP="00C55341">
            <w:pPr>
              <w:bidi w:val="0"/>
              <w:ind w:left="35"/>
              <w:jc w:val="both"/>
              <w:rPr>
                <w:rFonts w:cs="Arial"/>
                <w:color w:val="4D4D4D"/>
                <w:sz w:val="10"/>
                <w:szCs w:val="10"/>
              </w:rPr>
            </w:pPr>
          </w:p>
          <w:p w:rsidR="00566785" w:rsidRDefault="006A2B0C" w:rsidP="00532DA9">
            <w:pPr>
              <w:bidi w:val="0"/>
              <w:ind w:left="35"/>
              <w:jc w:val="both"/>
              <w:rPr>
                <w:rFonts w:cs="Arial"/>
                <w:color w:val="4D4D4D"/>
                <w:sz w:val="20"/>
                <w:szCs w:val="20"/>
              </w:rPr>
            </w:pPr>
            <w:r w:rsidRPr="00C55341">
              <w:rPr>
                <w:rFonts w:cs="Arial"/>
                <w:color w:val="4D4D4D"/>
                <w:sz w:val="18"/>
                <w:szCs w:val="18"/>
              </w:rPr>
              <w:t>We</w:t>
            </w:r>
            <w:r w:rsidR="006D3C9B" w:rsidRPr="00C55341">
              <w:rPr>
                <w:rFonts w:cs="Arial"/>
                <w:color w:val="4D4D4D"/>
                <w:sz w:val="18"/>
                <w:szCs w:val="18"/>
              </w:rPr>
              <w:t xml:space="preserve"> </w:t>
            </w:r>
            <w:r w:rsidRPr="00C55341">
              <w:rPr>
                <w:rFonts w:cs="Arial"/>
                <w:color w:val="4D4D4D"/>
                <w:sz w:val="18"/>
                <w:szCs w:val="18"/>
              </w:rPr>
              <w:t>have R&amp;D collaboration</w:t>
            </w:r>
            <w:r w:rsidR="006D3C9B" w:rsidRPr="00C55341">
              <w:rPr>
                <w:rFonts w:cs="Arial"/>
                <w:color w:val="4D4D4D"/>
                <w:sz w:val="18"/>
                <w:szCs w:val="18"/>
              </w:rPr>
              <w:t xml:space="preserve"> </w:t>
            </w:r>
            <w:r w:rsidR="00C55341" w:rsidRPr="00C55341">
              <w:rPr>
                <w:rFonts w:cs="Arial"/>
                <w:color w:val="4D4D4D"/>
                <w:sz w:val="18"/>
                <w:szCs w:val="18"/>
              </w:rPr>
              <w:t>with</w:t>
            </w:r>
            <w:r w:rsidR="006D3C9B">
              <w:rPr>
                <w:noProof/>
              </w:rPr>
              <w:drawing>
                <wp:inline distT="0" distB="0" distL="0" distR="0">
                  <wp:extent cx="1400175" cy="521183"/>
                  <wp:effectExtent l="0" t="0" r="0" b="0"/>
                  <wp:docPr id="10" name="Picture 10" descr="Image result for Integrated Bio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Integrated Biometr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1180" cy="536446"/>
                          </a:xfrm>
                          <a:prstGeom prst="rect">
                            <a:avLst/>
                          </a:prstGeom>
                          <a:noFill/>
                          <a:ln>
                            <a:noFill/>
                          </a:ln>
                        </pic:spPr>
                      </pic:pic>
                    </a:graphicData>
                  </a:graphic>
                </wp:inline>
              </w:drawing>
            </w:r>
            <w:r w:rsidR="00566785">
              <w:rPr>
                <w:rFonts w:cs="Arial"/>
                <w:b/>
                <w:bCs/>
                <w:color w:val="4D4D4D"/>
                <w:sz w:val="20"/>
                <w:szCs w:val="20"/>
              </w:rPr>
              <w:t xml:space="preserve"> </w:t>
            </w:r>
            <w:r w:rsidR="00F34AB8">
              <w:rPr>
                <w:rFonts w:cs="Arial"/>
                <w:color w:val="4D4D4D"/>
                <w:sz w:val="20"/>
                <w:szCs w:val="20"/>
              </w:rPr>
              <w:t>US</w:t>
            </w:r>
            <w:r w:rsidR="00532DA9">
              <w:rPr>
                <w:rFonts w:cs="Arial"/>
                <w:color w:val="4D4D4D"/>
                <w:sz w:val="20"/>
                <w:szCs w:val="20"/>
              </w:rPr>
              <w:t>A</w:t>
            </w:r>
            <w:r w:rsidR="00F34AB8">
              <w:rPr>
                <w:rFonts w:cs="Arial"/>
                <w:color w:val="4D4D4D"/>
                <w:sz w:val="20"/>
                <w:szCs w:val="20"/>
              </w:rPr>
              <w:t xml:space="preserve"> </w:t>
            </w:r>
            <w:r w:rsidR="00C55341">
              <w:rPr>
                <w:rFonts w:cs="Arial"/>
                <w:color w:val="4D4D4D"/>
                <w:sz w:val="20"/>
                <w:szCs w:val="20"/>
              </w:rPr>
              <w:t>company</w:t>
            </w:r>
            <w:r w:rsidR="00566785">
              <w:rPr>
                <w:rFonts w:cs="Arial"/>
                <w:color w:val="4D4D4D"/>
                <w:sz w:val="20"/>
                <w:szCs w:val="20"/>
              </w:rPr>
              <w:t xml:space="preserve">. </w:t>
            </w:r>
            <w:r w:rsidR="00532DA9">
              <w:rPr>
                <w:rFonts w:cs="Arial"/>
                <w:color w:val="4D4D4D"/>
                <w:sz w:val="20"/>
                <w:szCs w:val="20"/>
              </w:rPr>
              <w:t xml:space="preserve">By </w:t>
            </w:r>
            <w:r w:rsidR="00C55341" w:rsidRPr="002F14EA">
              <w:rPr>
                <w:rFonts w:cs="Arial"/>
                <w:color w:val="4D4D4D"/>
                <w:sz w:val="20"/>
                <w:szCs w:val="20"/>
              </w:rPr>
              <w:t>developing</w:t>
            </w:r>
            <w:r w:rsidR="00566785" w:rsidRPr="002F14EA">
              <w:rPr>
                <w:rFonts w:cs="Arial"/>
                <w:color w:val="4D4D4D"/>
                <w:sz w:val="20"/>
                <w:szCs w:val="20"/>
              </w:rPr>
              <w:t xml:space="preserve"> a </w:t>
            </w:r>
            <w:r w:rsidR="00F34AB8" w:rsidRPr="002F14EA">
              <w:rPr>
                <w:rFonts w:cs="Arial"/>
                <w:color w:val="4D4D4D"/>
                <w:sz w:val="20"/>
                <w:szCs w:val="20"/>
              </w:rPr>
              <w:t>designated</w:t>
            </w:r>
            <w:r w:rsidR="00566785" w:rsidRPr="002F14EA">
              <w:rPr>
                <w:rFonts w:cs="Arial"/>
                <w:color w:val="4D4D4D"/>
                <w:sz w:val="20"/>
                <w:szCs w:val="20"/>
              </w:rPr>
              <w:t xml:space="preserve"> SMUFS for the </w:t>
            </w:r>
            <w:r w:rsidR="00532DA9">
              <w:rPr>
                <w:rFonts w:cs="Arial"/>
                <w:color w:val="4D4D4D"/>
                <w:sz w:val="20"/>
                <w:szCs w:val="20"/>
              </w:rPr>
              <w:t xml:space="preserve">all </w:t>
            </w:r>
            <w:r w:rsidR="00566785" w:rsidRPr="002F14EA">
              <w:rPr>
                <w:rFonts w:cs="Arial"/>
                <w:color w:val="4D4D4D"/>
                <w:sz w:val="20"/>
                <w:szCs w:val="20"/>
              </w:rPr>
              <w:t>market</w:t>
            </w:r>
            <w:r w:rsidR="00532DA9">
              <w:rPr>
                <w:rFonts w:cs="Arial"/>
                <w:color w:val="4D4D4D"/>
                <w:sz w:val="20"/>
                <w:szCs w:val="20"/>
              </w:rPr>
              <w:t xml:space="preserve">s with a card reader and an iris camera on </w:t>
            </w:r>
            <w:proofErr w:type="spellStart"/>
            <w:r w:rsidR="00532DA9">
              <w:rPr>
                <w:rFonts w:cs="Arial"/>
                <w:color w:val="4D4D4D"/>
                <w:sz w:val="20"/>
                <w:szCs w:val="20"/>
              </w:rPr>
              <w:t>FAP45</w:t>
            </w:r>
            <w:proofErr w:type="spellEnd"/>
            <w:r w:rsidR="00532DA9">
              <w:rPr>
                <w:rFonts w:cs="Arial"/>
                <w:color w:val="4D4D4D"/>
                <w:sz w:val="20"/>
                <w:szCs w:val="20"/>
              </w:rPr>
              <w:t xml:space="preserve"> </w:t>
            </w:r>
            <w:proofErr w:type="spellStart"/>
            <w:r w:rsidR="00532DA9">
              <w:rPr>
                <w:rFonts w:cs="Arial"/>
                <w:color w:val="4D4D4D"/>
                <w:sz w:val="20"/>
                <w:szCs w:val="20"/>
              </w:rPr>
              <w:t>TFT</w:t>
            </w:r>
            <w:proofErr w:type="spellEnd"/>
            <w:r w:rsidR="00532DA9">
              <w:rPr>
                <w:rFonts w:cs="Arial"/>
                <w:color w:val="4D4D4D"/>
                <w:sz w:val="20"/>
                <w:szCs w:val="20"/>
              </w:rPr>
              <w:t xml:space="preserve"> technology.</w:t>
            </w:r>
          </w:p>
          <w:p w:rsidR="00532DA9" w:rsidRDefault="00C55341" w:rsidP="00532DA9">
            <w:pPr>
              <w:bidi w:val="0"/>
              <w:ind w:left="35"/>
              <w:jc w:val="both"/>
              <w:rPr>
                <w:rFonts w:cs="Arial"/>
                <w:b/>
                <w:bCs/>
                <w:color w:val="4D4D4D"/>
                <w:sz w:val="20"/>
                <w:szCs w:val="20"/>
              </w:rPr>
            </w:pPr>
            <w:r>
              <w:rPr>
                <w:noProof/>
              </w:rPr>
              <w:drawing>
                <wp:inline distT="0" distB="0" distL="0" distR="0" wp14:anchorId="6F832856" wp14:editId="15AF6D3F">
                  <wp:extent cx="1487805" cy="371475"/>
                  <wp:effectExtent l="0" t="0" r="0" b="9525"/>
                  <wp:docPr id="8" name="Picture 8" descr="Image result for safran mor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afran morpho"/>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35000" r="-4134" b="39000"/>
                          <a:stretch/>
                        </pic:blipFill>
                        <pic:spPr bwMode="auto">
                          <a:xfrm>
                            <a:off x="0" y="0"/>
                            <a:ext cx="1490524" cy="372154"/>
                          </a:xfrm>
                          <a:prstGeom prst="rect">
                            <a:avLst/>
                          </a:prstGeom>
                          <a:noFill/>
                          <a:ln>
                            <a:noFill/>
                          </a:ln>
                          <a:extLst>
                            <a:ext uri="{53640926-AAD7-44D8-BBD7-CCE9431645EC}">
                              <a14:shadowObscured xmlns:a14="http://schemas.microsoft.com/office/drawing/2010/main"/>
                            </a:ext>
                          </a:extLst>
                        </pic:spPr>
                      </pic:pic>
                    </a:graphicData>
                  </a:graphic>
                </wp:inline>
              </w:drawing>
            </w:r>
            <w:r w:rsidR="0031217C" w:rsidRPr="002F14EA">
              <w:rPr>
                <w:rFonts w:cs="Arial"/>
                <w:b/>
                <w:bCs/>
                <w:color w:val="4D4D4D"/>
                <w:sz w:val="20"/>
                <w:szCs w:val="20"/>
              </w:rPr>
              <w:t xml:space="preserve"> </w:t>
            </w:r>
          </w:p>
          <w:p w:rsidR="00532DA9" w:rsidRDefault="00532DA9" w:rsidP="00532DA9">
            <w:pPr>
              <w:bidi w:val="0"/>
              <w:ind w:left="35"/>
              <w:jc w:val="both"/>
              <w:rPr>
                <w:rFonts w:cs="Arial"/>
                <w:color w:val="4D4D4D"/>
                <w:sz w:val="20"/>
                <w:szCs w:val="20"/>
              </w:rPr>
            </w:pPr>
            <w:r w:rsidRPr="002F14EA">
              <w:rPr>
                <w:rFonts w:cs="Arial"/>
                <w:b/>
                <w:bCs/>
                <w:color w:val="4D4D4D"/>
                <w:sz w:val="20"/>
                <w:szCs w:val="20"/>
              </w:rPr>
              <w:t xml:space="preserve">As </w:t>
            </w:r>
            <w:r w:rsidRPr="002F14EA">
              <w:rPr>
                <w:rFonts w:cs="Arial"/>
                <w:color w:val="4D4D4D"/>
                <w:sz w:val="20"/>
                <w:szCs w:val="20"/>
              </w:rPr>
              <w:t xml:space="preserve">the largest biometric provider in </w:t>
            </w:r>
            <w:r>
              <w:rPr>
                <w:rFonts w:cs="Arial"/>
                <w:color w:val="4D4D4D"/>
                <w:sz w:val="20"/>
                <w:szCs w:val="20"/>
              </w:rPr>
              <w:t>the world</w:t>
            </w:r>
            <w:r w:rsidRPr="002F14EA">
              <w:rPr>
                <w:rFonts w:cs="Arial"/>
                <w:color w:val="4D4D4D"/>
                <w:sz w:val="20"/>
                <w:szCs w:val="20"/>
              </w:rPr>
              <w:t xml:space="preserve"> is with SMUFS the </w:t>
            </w:r>
            <w:r>
              <w:rPr>
                <w:rFonts w:cs="Arial"/>
                <w:b/>
                <w:bCs/>
                <w:i/>
                <w:iCs/>
                <w:color w:val="4D4D4D"/>
                <w:sz w:val="20"/>
                <w:szCs w:val="20"/>
              </w:rPr>
              <w:t>OPTICAL</w:t>
            </w:r>
            <w:r w:rsidRPr="006F6F4C">
              <w:rPr>
                <w:rFonts w:cs="Arial"/>
                <w:b/>
                <w:bCs/>
                <w:i/>
                <w:iCs/>
                <w:color w:val="4D4D4D"/>
                <w:sz w:val="20"/>
                <w:szCs w:val="20"/>
              </w:rPr>
              <w:t xml:space="preserve"> version</w:t>
            </w:r>
            <w:r w:rsidRPr="002F14EA">
              <w:rPr>
                <w:rFonts w:cs="Arial"/>
                <w:color w:val="4D4D4D"/>
                <w:sz w:val="20"/>
                <w:szCs w:val="20"/>
              </w:rPr>
              <w:t xml:space="preserve"> </w:t>
            </w:r>
            <w:r>
              <w:rPr>
                <w:rFonts w:cs="Arial"/>
                <w:color w:val="4D4D4D"/>
                <w:sz w:val="20"/>
                <w:szCs w:val="20"/>
              </w:rPr>
              <w:t xml:space="preserve">the smallest mobile scanner that can do </w:t>
            </w:r>
            <w:r w:rsidR="00370F65">
              <w:rPr>
                <w:rFonts w:cs="Arial"/>
                <w:color w:val="4D4D4D"/>
                <w:sz w:val="20"/>
                <w:szCs w:val="20"/>
              </w:rPr>
              <w:t>identification</w:t>
            </w:r>
            <w:r>
              <w:rPr>
                <w:rFonts w:cs="Arial"/>
                <w:color w:val="4D4D4D"/>
                <w:sz w:val="20"/>
                <w:szCs w:val="20"/>
              </w:rPr>
              <w:t xml:space="preserve"> an extraction on device.</w:t>
            </w:r>
          </w:p>
          <w:p w:rsidR="00532DA9" w:rsidRDefault="00532DA9" w:rsidP="00532DA9">
            <w:pPr>
              <w:bidi w:val="0"/>
              <w:ind w:left="35"/>
              <w:jc w:val="both"/>
              <w:rPr>
                <w:rFonts w:cs="Arial"/>
                <w:b/>
                <w:bCs/>
                <w:color w:val="4D4D4D"/>
                <w:sz w:val="20"/>
                <w:szCs w:val="20"/>
              </w:rPr>
            </w:pPr>
          </w:p>
          <w:p w:rsidR="00F34AB8" w:rsidRPr="002F14EA" w:rsidRDefault="00532DA9" w:rsidP="006103E9">
            <w:pPr>
              <w:bidi w:val="0"/>
              <w:ind w:left="35"/>
              <w:jc w:val="both"/>
              <w:rPr>
                <w:rFonts w:cs="Arial"/>
                <w:color w:val="4D4D4D"/>
                <w:sz w:val="20"/>
                <w:szCs w:val="20"/>
              </w:rPr>
            </w:pPr>
            <w:r w:rsidRPr="00532DA9">
              <w:rPr>
                <w:rFonts w:ascii="Calibri" w:eastAsia="Calibri" w:hAnsi="Calibri" w:cs="Times New Roman"/>
                <w:b/>
                <w:bCs/>
                <w:smallCaps/>
                <w:color w:val="0B8BAD"/>
                <w:sz w:val="28"/>
                <w:szCs w:val="28"/>
              </w:rPr>
              <w:t>Smufs</w:t>
            </w:r>
            <w:r>
              <w:rPr>
                <w:rFonts w:cs="Arial"/>
                <w:color w:val="4D4D4D"/>
                <w:sz w:val="20"/>
                <w:szCs w:val="20"/>
              </w:rPr>
              <w:t xml:space="preserve"> has develop t</w:t>
            </w:r>
            <w:r w:rsidR="00C55341">
              <w:rPr>
                <w:rFonts w:cs="Arial"/>
                <w:color w:val="4D4D4D"/>
                <w:sz w:val="20"/>
                <w:szCs w:val="20"/>
              </w:rPr>
              <w:t xml:space="preserve">he </w:t>
            </w:r>
            <w:r w:rsidR="0031217C" w:rsidRPr="002F14EA">
              <w:rPr>
                <w:rFonts w:cs="Arial"/>
                <w:color w:val="4D4D4D"/>
                <w:sz w:val="20"/>
                <w:szCs w:val="20"/>
              </w:rPr>
              <w:t xml:space="preserve">smallest </w:t>
            </w:r>
            <w:r>
              <w:rPr>
                <w:rFonts w:cs="Arial"/>
                <w:color w:val="4D4D4D"/>
                <w:sz w:val="20"/>
                <w:szCs w:val="20"/>
              </w:rPr>
              <w:t xml:space="preserve">FBI certified </w:t>
            </w:r>
            <w:r w:rsidR="0031217C" w:rsidRPr="002F14EA">
              <w:rPr>
                <w:rFonts w:cs="Arial"/>
                <w:color w:val="4D4D4D"/>
                <w:sz w:val="20"/>
                <w:szCs w:val="20"/>
              </w:rPr>
              <w:t xml:space="preserve">scanner that fits the </w:t>
            </w:r>
            <w:r>
              <w:rPr>
                <w:rFonts w:cs="Arial"/>
                <w:color w:val="4D4D4D"/>
                <w:sz w:val="20"/>
                <w:szCs w:val="20"/>
              </w:rPr>
              <w:t xml:space="preserve">requirements for mobile phones and tablet </w:t>
            </w:r>
            <w:r w:rsidR="00195AEB" w:rsidRPr="002F14EA">
              <w:rPr>
                <w:rFonts w:cs="Arial"/>
                <w:color w:val="4D4D4D"/>
                <w:sz w:val="20"/>
                <w:szCs w:val="20"/>
              </w:rPr>
              <w:t xml:space="preserve"> </w:t>
            </w:r>
            <w:r>
              <w:rPr>
                <w:rFonts w:cs="Arial"/>
                <w:color w:val="4D4D4D"/>
                <w:sz w:val="20"/>
                <w:szCs w:val="20"/>
              </w:rPr>
              <w:t>(</w:t>
            </w:r>
            <w:r w:rsidRPr="00532DA9">
              <w:rPr>
                <w:rFonts w:cs="Arial"/>
                <w:color w:val="4D4D4D"/>
                <w:sz w:val="20"/>
                <w:szCs w:val="20"/>
              </w:rPr>
              <w:t xml:space="preserve">operates with near zero power consumption and full </w:t>
            </w:r>
            <w:r w:rsidRPr="00532DA9">
              <w:rPr>
                <w:rFonts w:cs="Arial"/>
                <w:color w:val="4D4D4D"/>
                <w:sz w:val="20"/>
                <w:szCs w:val="20"/>
              </w:rPr>
              <w:lastRenderedPageBreak/>
              <w:t xml:space="preserve">adaptation to its host power </w:t>
            </w:r>
            <w:r w:rsidRPr="006103E9">
              <w:rPr>
                <w:rFonts w:cs="Arial"/>
                <w:i/>
                <w:iCs/>
                <w:color w:val="4D4D4D"/>
                <w:sz w:val="20"/>
                <w:szCs w:val="20"/>
              </w:rPr>
              <w:t>management</w:t>
            </w:r>
            <w:r w:rsidR="006103E9">
              <w:rPr>
                <w:rFonts w:cs="Arial"/>
                <w:color w:val="4D4D4D"/>
                <w:sz w:val="20"/>
                <w:szCs w:val="20"/>
              </w:rPr>
              <w:t>)</w:t>
            </w:r>
            <w:r w:rsidR="00195AEB" w:rsidRPr="002F14EA">
              <w:rPr>
                <w:rFonts w:cs="Arial"/>
                <w:color w:val="4D4D4D"/>
                <w:sz w:val="20"/>
                <w:szCs w:val="20"/>
              </w:rPr>
              <w:t xml:space="preserve"> </w:t>
            </w:r>
          </w:p>
          <w:p w:rsidR="00F15F8B" w:rsidRPr="002F14EA" w:rsidRDefault="00D768B1" w:rsidP="00B7624C">
            <w:pPr>
              <w:bidi w:val="0"/>
              <w:ind w:left="35"/>
              <w:jc w:val="both"/>
              <w:rPr>
                <w:rFonts w:ascii="Calibri" w:eastAsia="Calibri" w:hAnsi="Calibri" w:cs="Times New Roman"/>
                <w:b/>
                <w:bCs/>
                <w:smallCaps/>
                <w:color w:val="0B8BAD"/>
                <w:sz w:val="28"/>
                <w:szCs w:val="28"/>
              </w:rPr>
            </w:pPr>
            <w:r w:rsidRPr="002F14EA">
              <w:rPr>
                <w:rFonts w:ascii="Calibri" w:eastAsia="Calibri" w:hAnsi="Calibri" w:cs="Times New Roman"/>
                <w:b/>
                <w:bCs/>
                <w:smallCaps/>
                <w:color w:val="0B8BAD"/>
                <w:sz w:val="28"/>
                <w:szCs w:val="28"/>
              </w:rPr>
              <w:t>Team</w:t>
            </w:r>
          </w:p>
          <w:p w:rsidR="001F55FC" w:rsidRPr="002F14EA" w:rsidRDefault="00D768B1" w:rsidP="00D768B1">
            <w:pPr>
              <w:bidi w:val="0"/>
              <w:ind w:left="35"/>
              <w:jc w:val="both"/>
              <w:rPr>
                <w:rFonts w:cs="Arial"/>
                <w:b/>
                <w:bCs/>
                <w:color w:val="4D4D4D"/>
                <w:sz w:val="20"/>
                <w:szCs w:val="20"/>
              </w:rPr>
            </w:pPr>
            <w:r w:rsidRPr="002F14EA">
              <w:rPr>
                <w:rFonts w:cs="Arial"/>
                <w:b/>
                <w:bCs/>
                <w:color w:val="4D4D4D"/>
                <w:sz w:val="20"/>
                <w:szCs w:val="20"/>
              </w:rPr>
              <w:t xml:space="preserve">President &amp; Founder : </w:t>
            </w:r>
            <w:r w:rsidR="002932AE" w:rsidRPr="002F14EA">
              <w:rPr>
                <w:rFonts w:cs="Arial"/>
                <w:b/>
                <w:bCs/>
                <w:color w:val="4D4D4D"/>
                <w:sz w:val="20"/>
                <w:szCs w:val="20"/>
              </w:rPr>
              <w:t>Oren Epstein</w:t>
            </w:r>
          </w:p>
          <w:p w:rsidR="00195AEB" w:rsidRPr="00195AEB" w:rsidRDefault="002932AE" w:rsidP="00A10E53">
            <w:pPr>
              <w:bidi w:val="0"/>
              <w:ind w:left="35"/>
              <w:jc w:val="both"/>
              <w:rPr>
                <w:rFonts w:cs="Arial"/>
                <w:color w:val="4D4D4D"/>
                <w:sz w:val="20"/>
                <w:szCs w:val="20"/>
                <w:rtl/>
              </w:rPr>
            </w:pPr>
            <w:r>
              <w:rPr>
                <w:rFonts w:cs="Arial"/>
                <w:color w:val="4D4D4D"/>
                <w:sz w:val="20"/>
                <w:szCs w:val="20"/>
              </w:rPr>
              <w:t xml:space="preserve">Mr. Epstein </w:t>
            </w:r>
            <w:r w:rsidR="002D1CAF">
              <w:rPr>
                <w:rFonts w:cs="Arial"/>
                <w:color w:val="4D4D4D"/>
                <w:sz w:val="20"/>
                <w:szCs w:val="20"/>
              </w:rPr>
              <w:t>brings</w:t>
            </w:r>
            <w:r w:rsidR="00A10E53">
              <w:rPr>
                <w:rFonts w:cs="Arial"/>
                <w:color w:val="4D4D4D"/>
                <w:sz w:val="20"/>
                <w:szCs w:val="20"/>
              </w:rPr>
              <w:t xml:space="preserve"> 10</w:t>
            </w:r>
            <w:r w:rsidR="002D1CAF" w:rsidRPr="002D1CAF">
              <w:rPr>
                <w:rFonts w:cs="Arial"/>
                <w:color w:val="4D4D4D"/>
                <w:sz w:val="20"/>
                <w:szCs w:val="20"/>
              </w:rPr>
              <w:t xml:space="preserve"> years of </w:t>
            </w:r>
            <w:r w:rsidR="002D1CAF" w:rsidRPr="00C66039">
              <w:rPr>
                <w:rFonts w:cs="Arial"/>
                <w:color w:val="4D4D4D"/>
                <w:sz w:val="20"/>
                <w:szCs w:val="20"/>
              </w:rPr>
              <w:t>experience in the biometric industry.</w:t>
            </w:r>
            <w:r w:rsidR="00195AEB" w:rsidRPr="00C66039">
              <w:rPr>
                <w:rFonts w:cs="Arial"/>
                <w:color w:val="4D4D4D"/>
                <w:sz w:val="20"/>
                <w:szCs w:val="20"/>
              </w:rPr>
              <w:t xml:space="preserve">Oren led a private fundraising in Exodus, </w:t>
            </w:r>
            <w:r w:rsidR="00C66039" w:rsidRPr="00C66039">
              <w:rPr>
                <w:rFonts w:cs="Arial"/>
                <w:color w:val="4D4D4D"/>
                <w:sz w:val="20"/>
                <w:szCs w:val="20"/>
              </w:rPr>
              <w:t xml:space="preserve">a </w:t>
            </w:r>
            <w:r w:rsidR="00195AEB" w:rsidRPr="00C66039">
              <w:rPr>
                <w:rFonts w:cs="Arial"/>
                <w:color w:val="4D4D4D"/>
                <w:sz w:val="20"/>
                <w:szCs w:val="20"/>
              </w:rPr>
              <w:t xml:space="preserve">US-based biometric company focusing on secure payment systems for </w:t>
            </w:r>
            <w:r w:rsidR="00C66039" w:rsidRPr="00C66039">
              <w:rPr>
                <w:rFonts w:cs="Arial"/>
                <w:color w:val="4D4D4D"/>
                <w:sz w:val="20"/>
                <w:szCs w:val="20"/>
              </w:rPr>
              <w:t xml:space="preserve">the </w:t>
            </w:r>
            <w:r w:rsidR="00195AEB" w:rsidRPr="00C66039">
              <w:rPr>
                <w:rFonts w:cs="Arial"/>
                <w:color w:val="4D4D4D"/>
                <w:sz w:val="20"/>
                <w:szCs w:val="20"/>
              </w:rPr>
              <w:t>healthcare industry.</w:t>
            </w:r>
          </w:p>
          <w:p w:rsidR="00E705AF" w:rsidRDefault="00E705AF" w:rsidP="00B7624C">
            <w:pPr>
              <w:bidi w:val="0"/>
              <w:jc w:val="both"/>
              <w:rPr>
                <w:rFonts w:cs="Arial"/>
                <w:color w:val="4D4D4D"/>
                <w:sz w:val="20"/>
                <w:szCs w:val="20"/>
              </w:rPr>
            </w:pPr>
          </w:p>
          <w:p w:rsidR="00E705AF" w:rsidRPr="00322A6D" w:rsidRDefault="00042018" w:rsidP="00042018">
            <w:pPr>
              <w:bidi w:val="0"/>
              <w:ind w:left="35"/>
              <w:jc w:val="both"/>
              <w:rPr>
                <w:rFonts w:cs="Arial"/>
                <w:b/>
                <w:bCs/>
                <w:color w:val="4D4D4D"/>
                <w:sz w:val="20"/>
                <w:szCs w:val="20"/>
              </w:rPr>
            </w:pPr>
            <w:r w:rsidRPr="00322A6D">
              <w:rPr>
                <w:rFonts w:cs="Arial"/>
                <w:b/>
                <w:bCs/>
                <w:color w:val="4D4D4D"/>
                <w:sz w:val="20"/>
                <w:szCs w:val="20"/>
              </w:rPr>
              <w:t>C</w:t>
            </w:r>
            <w:r>
              <w:rPr>
                <w:rFonts w:cs="Arial"/>
                <w:b/>
                <w:bCs/>
                <w:color w:val="4D4D4D"/>
                <w:sz w:val="20"/>
                <w:szCs w:val="20"/>
              </w:rPr>
              <w:t>T</w:t>
            </w:r>
            <w:r w:rsidRPr="00322A6D">
              <w:rPr>
                <w:rFonts w:cs="Arial"/>
                <w:b/>
                <w:bCs/>
                <w:color w:val="4D4D4D"/>
                <w:sz w:val="20"/>
                <w:szCs w:val="20"/>
              </w:rPr>
              <w:t>O</w:t>
            </w:r>
            <w:r>
              <w:rPr>
                <w:rFonts w:cs="Arial"/>
                <w:b/>
                <w:bCs/>
                <w:color w:val="4D4D4D"/>
                <w:sz w:val="20"/>
                <w:szCs w:val="20"/>
              </w:rPr>
              <w:t>:</w:t>
            </w:r>
            <w:r w:rsidRPr="00322A6D">
              <w:rPr>
                <w:rFonts w:cs="Arial"/>
                <w:b/>
                <w:bCs/>
                <w:color w:val="4D4D4D"/>
                <w:sz w:val="20"/>
                <w:szCs w:val="20"/>
              </w:rPr>
              <w:t xml:space="preserve"> </w:t>
            </w:r>
            <w:r w:rsidR="00E705AF" w:rsidRPr="00322A6D">
              <w:rPr>
                <w:rFonts w:cs="Arial"/>
                <w:b/>
                <w:bCs/>
                <w:color w:val="4D4D4D"/>
                <w:sz w:val="20"/>
                <w:szCs w:val="20"/>
              </w:rPr>
              <w:t>Rishi Bhanot</w:t>
            </w:r>
            <w:r w:rsidR="00B02E40" w:rsidRPr="00322A6D">
              <w:rPr>
                <w:rFonts w:cs="Arial"/>
                <w:b/>
                <w:bCs/>
                <w:color w:val="4D4D4D"/>
                <w:sz w:val="20"/>
                <w:szCs w:val="20"/>
              </w:rPr>
              <w:t xml:space="preserve"> </w:t>
            </w:r>
          </w:p>
          <w:p w:rsidR="00E705AF" w:rsidRPr="00C66039" w:rsidRDefault="00E705AF" w:rsidP="006103E9">
            <w:pPr>
              <w:bidi w:val="0"/>
              <w:ind w:left="35"/>
              <w:jc w:val="both"/>
              <w:rPr>
                <w:rFonts w:cs="Arial"/>
                <w:color w:val="4D4D4D"/>
                <w:sz w:val="20"/>
                <w:szCs w:val="20"/>
              </w:rPr>
            </w:pPr>
            <w:r w:rsidRPr="00C66039">
              <w:rPr>
                <w:rFonts w:cs="Arial"/>
                <w:color w:val="4D4D4D"/>
                <w:sz w:val="20"/>
                <w:szCs w:val="20"/>
              </w:rPr>
              <w:t>A software</w:t>
            </w:r>
            <w:r w:rsidR="002A6799">
              <w:rPr>
                <w:rFonts w:cs="Arial"/>
                <w:color w:val="4D4D4D"/>
                <w:sz w:val="20"/>
                <w:szCs w:val="20"/>
              </w:rPr>
              <w:t xml:space="preserve"> engineer </w:t>
            </w:r>
            <w:r w:rsidR="002A6799" w:rsidRPr="00C66039">
              <w:rPr>
                <w:rFonts w:cs="Arial"/>
                <w:color w:val="4D4D4D"/>
                <w:sz w:val="20"/>
                <w:szCs w:val="20"/>
              </w:rPr>
              <w:t>with</w:t>
            </w:r>
            <w:r w:rsidRPr="00C66039">
              <w:rPr>
                <w:rFonts w:cs="Arial"/>
                <w:color w:val="4D4D4D"/>
                <w:sz w:val="20"/>
                <w:szCs w:val="20"/>
              </w:rPr>
              <w:t xml:space="preserve"> </w:t>
            </w:r>
            <w:r w:rsidR="006103E9">
              <w:rPr>
                <w:rFonts w:cs="Arial"/>
                <w:color w:val="4D4D4D"/>
                <w:sz w:val="20"/>
                <w:szCs w:val="20"/>
              </w:rPr>
              <w:t>20</w:t>
            </w:r>
            <w:r w:rsidRPr="00C66039">
              <w:rPr>
                <w:rFonts w:cs="Arial"/>
                <w:color w:val="4D4D4D"/>
                <w:sz w:val="20"/>
                <w:szCs w:val="20"/>
              </w:rPr>
              <w:t xml:space="preserve"> years of hands on experience</w:t>
            </w:r>
            <w:r w:rsidR="002A6799">
              <w:rPr>
                <w:rFonts w:cs="Arial"/>
                <w:color w:val="4D4D4D"/>
                <w:sz w:val="20"/>
                <w:szCs w:val="20"/>
              </w:rPr>
              <w:t xml:space="preserve"> in </w:t>
            </w:r>
            <w:r w:rsidR="00C8086E">
              <w:rPr>
                <w:rFonts w:cs="Arial"/>
                <w:color w:val="4D4D4D"/>
                <w:sz w:val="20"/>
                <w:szCs w:val="20"/>
              </w:rPr>
              <w:t>biometrics devices.</w:t>
            </w:r>
            <w:r w:rsidR="00C8086E" w:rsidRPr="00C66039">
              <w:rPr>
                <w:rFonts w:cs="Arial"/>
                <w:color w:val="4D4D4D"/>
                <w:sz w:val="20"/>
                <w:szCs w:val="20"/>
              </w:rPr>
              <w:t xml:space="preserve"> Biometric Embedded Systems and Applications</w:t>
            </w:r>
            <w:r w:rsidR="00C8086E">
              <w:rPr>
                <w:rFonts w:cs="Arial"/>
                <w:color w:val="4D4D4D"/>
                <w:sz w:val="20"/>
                <w:szCs w:val="20"/>
              </w:rPr>
              <w:t>.</w:t>
            </w:r>
            <w:r w:rsidR="00322A6D" w:rsidRPr="00C66039">
              <w:rPr>
                <w:rFonts w:cs="Arial"/>
                <w:color w:val="4D4D4D"/>
                <w:sz w:val="20"/>
                <w:szCs w:val="20"/>
              </w:rPr>
              <w:t xml:space="preserve"> </w:t>
            </w:r>
          </w:p>
          <w:p w:rsidR="00B02E40" w:rsidRPr="00C66039" w:rsidRDefault="00B02E40" w:rsidP="002932AE">
            <w:pPr>
              <w:bidi w:val="0"/>
              <w:ind w:left="35"/>
              <w:jc w:val="both"/>
              <w:rPr>
                <w:rFonts w:cs="Arial"/>
                <w:color w:val="4D4D4D"/>
                <w:sz w:val="20"/>
                <w:szCs w:val="20"/>
              </w:rPr>
            </w:pPr>
          </w:p>
          <w:p w:rsidR="00B02E40" w:rsidRPr="00C66039" w:rsidRDefault="00B7624C" w:rsidP="00C55341">
            <w:pPr>
              <w:bidi w:val="0"/>
              <w:ind w:left="35"/>
              <w:jc w:val="both"/>
              <w:rPr>
                <w:rFonts w:cs="Arial"/>
                <w:b/>
                <w:bCs/>
                <w:color w:val="4D4D4D"/>
                <w:sz w:val="20"/>
                <w:szCs w:val="20"/>
              </w:rPr>
            </w:pPr>
            <w:r>
              <w:rPr>
                <w:rFonts w:cs="Arial"/>
                <w:b/>
                <w:bCs/>
                <w:color w:val="4D4D4D"/>
                <w:sz w:val="20"/>
                <w:szCs w:val="20"/>
              </w:rPr>
              <w:t xml:space="preserve">Chief </w:t>
            </w:r>
            <w:r w:rsidR="00C55341">
              <w:rPr>
                <w:rFonts w:cs="Arial"/>
                <w:b/>
                <w:bCs/>
                <w:color w:val="4D4D4D"/>
                <w:sz w:val="20"/>
                <w:szCs w:val="20"/>
              </w:rPr>
              <w:t xml:space="preserve">operation </w:t>
            </w:r>
            <w:r>
              <w:rPr>
                <w:rFonts w:cs="Arial"/>
                <w:b/>
                <w:bCs/>
                <w:color w:val="4D4D4D"/>
                <w:sz w:val="20"/>
                <w:szCs w:val="20"/>
              </w:rPr>
              <w:t xml:space="preserve"> Officer </w:t>
            </w:r>
            <w:r w:rsidR="00042018">
              <w:rPr>
                <w:rFonts w:cs="Arial"/>
                <w:b/>
                <w:bCs/>
                <w:color w:val="4D4D4D"/>
                <w:sz w:val="20"/>
                <w:szCs w:val="20"/>
              </w:rPr>
              <w:t>:</w:t>
            </w:r>
            <w:r w:rsidR="00042018" w:rsidRPr="00C66039">
              <w:rPr>
                <w:rFonts w:cs="Arial"/>
                <w:b/>
                <w:bCs/>
                <w:color w:val="4D4D4D"/>
                <w:sz w:val="20"/>
                <w:szCs w:val="20"/>
              </w:rPr>
              <w:t xml:space="preserve"> </w:t>
            </w:r>
            <w:r w:rsidR="00C55341">
              <w:rPr>
                <w:rFonts w:cs="Arial"/>
                <w:b/>
                <w:bCs/>
                <w:color w:val="4D4D4D"/>
                <w:sz w:val="20"/>
                <w:szCs w:val="20"/>
              </w:rPr>
              <w:t>Eran Mosaei</w:t>
            </w:r>
          </w:p>
          <w:p w:rsidR="00322A6D" w:rsidRDefault="00322A6D" w:rsidP="00EE6265">
            <w:pPr>
              <w:bidi w:val="0"/>
              <w:ind w:left="35"/>
              <w:jc w:val="both"/>
              <w:rPr>
                <w:rFonts w:cs="Arial"/>
                <w:color w:val="4D4D4D"/>
                <w:sz w:val="20"/>
                <w:szCs w:val="20"/>
              </w:rPr>
            </w:pPr>
            <w:r w:rsidRPr="00C66039">
              <w:rPr>
                <w:rFonts w:cs="Arial"/>
                <w:color w:val="4D4D4D"/>
                <w:sz w:val="20"/>
                <w:szCs w:val="20"/>
              </w:rPr>
              <w:t xml:space="preserve">Electronic </w:t>
            </w:r>
            <w:r w:rsidR="00C66039" w:rsidRPr="00C66039">
              <w:rPr>
                <w:rFonts w:cs="Arial"/>
                <w:color w:val="4D4D4D"/>
                <w:sz w:val="20"/>
                <w:szCs w:val="20"/>
              </w:rPr>
              <w:t>engineer</w:t>
            </w:r>
            <w:r w:rsidRPr="00C66039">
              <w:rPr>
                <w:rFonts w:cs="Arial"/>
                <w:color w:val="4D4D4D"/>
                <w:sz w:val="20"/>
                <w:szCs w:val="20"/>
              </w:rPr>
              <w:t xml:space="preserve"> with </w:t>
            </w:r>
            <w:r w:rsidR="00EE6265">
              <w:rPr>
                <w:rFonts w:cs="Arial"/>
                <w:color w:val="4D4D4D"/>
                <w:sz w:val="20"/>
                <w:szCs w:val="20"/>
              </w:rPr>
              <w:t>20</w:t>
            </w:r>
            <w:r w:rsidRPr="00C66039">
              <w:rPr>
                <w:rFonts w:cs="Arial"/>
                <w:color w:val="4D4D4D"/>
                <w:sz w:val="20"/>
                <w:szCs w:val="20"/>
              </w:rPr>
              <w:t xml:space="preserve"> </w:t>
            </w:r>
            <w:r w:rsidR="00EE6265" w:rsidRPr="00C66039">
              <w:rPr>
                <w:rFonts w:cs="Arial"/>
                <w:color w:val="4D4D4D"/>
                <w:sz w:val="20"/>
                <w:szCs w:val="20"/>
              </w:rPr>
              <w:t>years’ experience</w:t>
            </w:r>
            <w:r w:rsidR="00EE6265">
              <w:rPr>
                <w:rFonts w:cs="Arial"/>
                <w:color w:val="4D4D4D"/>
                <w:sz w:val="20"/>
                <w:szCs w:val="20"/>
              </w:rPr>
              <w:t xml:space="preserve"> in electronics and computers, </w:t>
            </w:r>
            <w:r w:rsidR="00EE6265" w:rsidRPr="00C66039">
              <w:rPr>
                <w:rFonts w:cs="Arial"/>
                <w:color w:val="4D4D4D"/>
                <w:sz w:val="20"/>
                <w:szCs w:val="20"/>
              </w:rPr>
              <w:t>that</w:t>
            </w:r>
            <w:r w:rsidR="00EE6265">
              <w:rPr>
                <w:rFonts w:cs="Arial"/>
                <w:color w:val="4D4D4D"/>
                <w:sz w:val="20"/>
                <w:szCs w:val="20"/>
              </w:rPr>
              <w:t xml:space="preserve"> is also in the field of support and services.</w:t>
            </w:r>
          </w:p>
          <w:p w:rsidR="00EE6265" w:rsidRPr="00C66039" w:rsidRDefault="00EE6265" w:rsidP="00EE6265">
            <w:pPr>
              <w:bidi w:val="0"/>
              <w:ind w:left="35"/>
              <w:jc w:val="both"/>
              <w:rPr>
                <w:rFonts w:cs="Arial"/>
                <w:color w:val="4D4D4D"/>
                <w:sz w:val="20"/>
                <w:szCs w:val="20"/>
              </w:rPr>
            </w:pPr>
          </w:p>
          <w:p w:rsidR="00DE627C" w:rsidRDefault="00DE627C" w:rsidP="00B02E40">
            <w:pPr>
              <w:bidi w:val="0"/>
              <w:ind w:left="35"/>
              <w:jc w:val="both"/>
              <w:rPr>
                <w:rFonts w:cs="Arial"/>
                <w:color w:val="4D4D4D"/>
                <w:sz w:val="20"/>
                <w:szCs w:val="20"/>
              </w:rPr>
            </w:pPr>
          </w:p>
          <w:p w:rsidR="002F194C" w:rsidRPr="002F194C" w:rsidRDefault="002F194C" w:rsidP="002F194C">
            <w:pPr>
              <w:bidi w:val="0"/>
              <w:ind w:left="35"/>
              <w:jc w:val="both"/>
              <w:rPr>
                <w:rFonts w:ascii="Calibri" w:eastAsia="Calibri" w:hAnsi="Calibri" w:cs="Times New Roman"/>
                <w:b/>
                <w:bCs/>
                <w:smallCaps/>
                <w:color w:val="0B8BAD"/>
                <w:sz w:val="28"/>
                <w:szCs w:val="28"/>
              </w:rPr>
            </w:pPr>
            <w:r w:rsidRPr="002F194C">
              <w:rPr>
                <w:rFonts w:ascii="Calibri" w:eastAsia="Calibri" w:hAnsi="Calibri" w:cs="Times New Roman"/>
                <w:b/>
                <w:bCs/>
                <w:smallCaps/>
                <w:color w:val="0B8BAD"/>
                <w:sz w:val="28"/>
                <w:szCs w:val="28"/>
              </w:rPr>
              <w:t>Patents</w:t>
            </w:r>
          </w:p>
          <w:p w:rsidR="00B018CF" w:rsidRPr="006103E9" w:rsidRDefault="002F194C" w:rsidP="006103E9">
            <w:pPr>
              <w:bidi w:val="0"/>
              <w:ind w:left="35"/>
              <w:jc w:val="both"/>
              <w:rPr>
                <w:rFonts w:cs="Arial"/>
                <w:color w:val="4D4D4D"/>
              </w:rPr>
            </w:pPr>
            <w:r w:rsidRPr="00322A6D">
              <w:rPr>
                <w:rFonts w:cs="Arial"/>
                <w:color w:val="4D4D4D"/>
                <w:sz w:val="20"/>
                <w:szCs w:val="20"/>
              </w:rPr>
              <w:t xml:space="preserve">Patent no. </w:t>
            </w:r>
            <w:r w:rsidR="00C477DD" w:rsidRPr="00C477DD">
              <w:rPr>
                <w:rFonts w:cs="Arial"/>
                <w:color w:val="4D4D4D"/>
                <w:sz w:val="20"/>
                <w:szCs w:val="20"/>
              </w:rPr>
              <w:t xml:space="preserve">IL 218251 </w:t>
            </w:r>
            <w:r w:rsidRPr="00322A6D">
              <w:rPr>
                <w:rFonts w:cs="Arial"/>
                <w:color w:val="4D4D4D"/>
                <w:sz w:val="20"/>
                <w:szCs w:val="20"/>
              </w:rPr>
              <w:t xml:space="preserve">regarding secure mobile fingerprint </w:t>
            </w:r>
            <w:r w:rsidR="00C8086E">
              <w:rPr>
                <w:rFonts w:cs="Arial"/>
                <w:color w:val="4D4D4D"/>
                <w:sz w:val="20"/>
                <w:szCs w:val="20"/>
              </w:rPr>
              <w:t>mini</w:t>
            </w:r>
            <w:r w:rsidRPr="00322A6D">
              <w:rPr>
                <w:rFonts w:cs="Arial"/>
                <w:color w:val="4D4D4D"/>
                <w:sz w:val="20"/>
                <w:szCs w:val="20"/>
              </w:rPr>
              <w:t>-scanner apparatus was approved.</w:t>
            </w:r>
            <w:r>
              <w:rPr>
                <w:rFonts w:cs="Arial"/>
                <w:color w:val="4D4D4D"/>
                <w:sz w:val="20"/>
                <w:szCs w:val="20"/>
              </w:rPr>
              <w:t xml:space="preserve"> </w:t>
            </w:r>
            <w:r w:rsidRPr="002F194C">
              <w:rPr>
                <w:rFonts w:cs="Arial"/>
                <w:color w:val="4D4D4D"/>
                <w:sz w:val="20"/>
                <w:szCs w:val="20"/>
              </w:rPr>
              <w:t xml:space="preserve">An apparatus for fingerprint scanner that is secure, mobile and small. The apparatus </w:t>
            </w:r>
            <w:r w:rsidR="00E119A1">
              <w:rPr>
                <w:rFonts w:cs="Arial"/>
                <w:color w:val="4D4D4D"/>
                <w:sz w:val="20"/>
                <w:szCs w:val="20"/>
              </w:rPr>
              <w:t>is</w:t>
            </w:r>
            <w:r w:rsidRPr="002F194C">
              <w:rPr>
                <w:rFonts w:cs="Arial"/>
                <w:color w:val="4D4D4D"/>
                <w:sz w:val="20"/>
                <w:szCs w:val="20"/>
              </w:rPr>
              <w:t xml:space="preserve"> capable of interacting with all smart phones, </w:t>
            </w:r>
            <w:r w:rsidRPr="00275E52">
              <w:rPr>
                <w:rFonts w:cs="Arial"/>
                <w:color w:val="4D4D4D"/>
                <w:sz w:val="20"/>
                <w:szCs w:val="20"/>
              </w:rPr>
              <w:t xml:space="preserve">tablets and PCs. </w:t>
            </w:r>
            <w:r w:rsidR="00B018CF" w:rsidRPr="00275E52">
              <w:rPr>
                <w:rFonts w:cs="Arial"/>
                <w:color w:val="4D4D4D"/>
                <w:sz w:val="20"/>
                <w:szCs w:val="20"/>
              </w:rPr>
              <w:t>A second patent</w:t>
            </w:r>
            <w:r w:rsidR="00C477DD" w:rsidRPr="00275E52">
              <w:rPr>
                <w:rFonts w:cs="Arial"/>
                <w:color w:val="4D4D4D"/>
                <w:sz w:val="20"/>
                <w:szCs w:val="20"/>
              </w:rPr>
              <w:t xml:space="preserve"> no.</w:t>
            </w:r>
            <w:r w:rsidR="00B018CF" w:rsidRPr="00275E52">
              <w:rPr>
                <w:rFonts w:cs="Arial"/>
                <w:color w:val="4D4D4D"/>
                <w:sz w:val="20"/>
                <w:szCs w:val="20"/>
              </w:rPr>
              <w:t xml:space="preserve"> </w:t>
            </w:r>
            <w:r w:rsidR="00C477DD" w:rsidRPr="00275E52">
              <w:rPr>
                <w:rFonts w:cs="Arial"/>
                <w:color w:val="4D4D4D"/>
                <w:sz w:val="20"/>
                <w:szCs w:val="20"/>
              </w:rPr>
              <w:t xml:space="preserve">IL219363 </w:t>
            </w:r>
            <w:r w:rsidR="00B018CF" w:rsidRPr="00275E52">
              <w:rPr>
                <w:rFonts w:cs="Arial"/>
                <w:color w:val="4D4D4D"/>
                <w:sz w:val="20"/>
                <w:szCs w:val="20"/>
              </w:rPr>
              <w:t>was filed and relates to a biometric</w:t>
            </w:r>
            <w:r w:rsidR="00D81AF3">
              <w:rPr>
                <w:rFonts w:cs="Arial"/>
                <w:color w:val="4D4D4D"/>
                <w:sz w:val="20"/>
                <w:szCs w:val="20"/>
              </w:rPr>
              <w:t xml:space="preserve"> plug&amp;p</w:t>
            </w:r>
            <w:r w:rsidR="00042018">
              <w:rPr>
                <w:rFonts w:cs="Arial"/>
                <w:color w:val="4D4D4D"/>
                <w:sz w:val="20"/>
                <w:szCs w:val="20"/>
              </w:rPr>
              <w:t>la</w:t>
            </w:r>
            <w:r w:rsidR="00D81AF3">
              <w:rPr>
                <w:rFonts w:cs="Arial"/>
                <w:color w:val="4D4D4D"/>
                <w:sz w:val="20"/>
                <w:szCs w:val="20"/>
              </w:rPr>
              <w:t>y</w:t>
            </w:r>
            <w:r w:rsidR="00B018CF" w:rsidRPr="00275E52">
              <w:rPr>
                <w:rFonts w:cs="Arial"/>
                <w:color w:val="4D4D4D"/>
                <w:sz w:val="20"/>
                <w:szCs w:val="20"/>
              </w:rPr>
              <w:t xml:space="preserve"> server</w:t>
            </w:r>
            <w:r w:rsidR="00D81AF3">
              <w:rPr>
                <w:rFonts w:cs="Arial"/>
                <w:color w:val="4D4D4D"/>
                <w:sz w:val="20"/>
                <w:szCs w:val="20"/>
              </w:rPr>
              <w:t>.</w:t>
            </w:r>
            <w:r w:rsidR="00B018CF" w:rsidRPr="00275E52">
              <w:rPr>
                <w:rFonts w:cs="Arial"/>
                <w:color w:val="4D4D4D"/>
                <w:sz w:val="20"/>
                <w:szCs w:val="20"/>
              </w:rPr>
              <w:t xml:space="preserve"> </w:t>
            </w:r>
            <w:r w:rsidR="00D81AF3">
              <w:rPr>
                <w:rFonts w:cs="Arial"/>
                <w:color w:val="4D4D4D"/>
                <w:sz w:val="20"/>
                <w:szCs w:val="20"/>
              </w:rPr>
              <w:t>It is a</w:t>
            </w:r>
            <w:r w:rsidR="00745F0C">
              <w:rPr>
                <w:rFonts w:cs="Arial"/>
                <w:color w:val="4D4D4D"/>
                <w:sz w:val="20"/>
                <w:szCs w:val="20"/>
              </w:rPr>
              <w:t xml:space="preserve"> </w:t>
            </w:r>
            <w:r w:rsidR="00D81AF3">
              <w:rPr>
                <w:rFonts w:cs="Arial"/>
                <w:color w:val="4D4D4D"/>
                <w:sz w:val="20"/>
                <w:szCs w:val="20"/>
              </w:rPr>
              <w:t>multi-modal</w:t>
            </w:r>
            <w:r w:rsidR="00745F0C">
              <w:rPr>
                <w:rFonts w:cs="Arial"/>
                <w:color w:val="4D4D4D"/>
                <w:sz w:val="20"/>
                <w:szCs w:val="20"/>
              </w:rPr>
              <w:t xml:space="preserve"> multi</w:t>
            </w:r>
            <w:r w:rsidR="00D81AF3">
              <w:rPr>
                <w:rFonts w:cs="Arial"/>
                <w:color w:val="4D4D4D"/>
                <w:sz w:val="20"/>
                <w:szCs w:val="20"/>
              </w:rPr>
              <w:t xml:space="preserve"> algorithms bio </w:t>
            </w:r>
            <w:proofErr w:type="spellStart"/>
            <w:r w:rsidR="00D81AF3">
              <w:rPr>
                <w:rFonts w:cs="Arial"/>
                <w:color w:val="4D4D4D"/>
                <w:sz w:val="20"/>
                <w:szCs w:val="20"/>
              </w:rPr>
              <w:t>matching</w:t>
            </w:r>
            <w:r w:rsidR="00A34A39">
              <w:rPr>
                <w:rFonts w:cs="Arial"/>
                <w:color w:val="4D4D4D"/>
                <w:sz w:val="20"/>
                <w:szCs w:val="20"/>
              </w:rPr>
              <w:t>&amp;recognition</w:t>
            </w:r>
            <w:proofErr w:type="spellEnd"/>
            <w:r w:rsidR="00A34A39">
              <w:rPr>
                <w:rFonts w:cs="Arial"/>
                <w:color w:val="4D4D4D"/>
                <w:sz w:val="20"/>
                <w:szCs w:val="20"/>
              </w:rPr>
              <w:t xml:space="preserve"> </w:t>
            </w:r>
            <w:r w:rsidR="00A34A39" w:rsidRPr="00275E52">
              <w:rPr>
                <w:rFonts w:cs="Arial"/>
                <w:color w:val="4D4D4D"/>
                <w:sz w:val="20"/>
                <w:szCs w:val="20"/>
              </w:rPr>
              <w:t>system</w:t>
            </w:r>
            <w:r w:rsidR="00B018CF" w:rsidRPr="006103E9">
              <w:rPr>
                <w:rFonts w:cs="Arial"/>
                <w:color w:val="4D4D4D"/>
                <w:sz w:val="18"/>
                <w:szCs w:val="18"/>
              </w:rPr>
              <w:t>.</w:t>
            </w:r>
            <w:r w:rsidR="006103E9" w:rsidRPr="006103E9">
              <w:rPr>
                <w:rFonts w:cs="Arial"/>
                <w:color w:val="4D4D4D"/>
                <w:sz w:val="18"/>
                <w:szCs w:val="18"/>
              </w:rPr>
              <w:t xml:space="preserve"> </w:t>
            </w:r>
            <w:r w:rsidR="00C13571" w:rsidRPr="006103E9">
              <w:rPr>
                <w:rFonts w:cs="Arial"/>
                <w:color w:val="4D4D4D"/>
              </w:rPr>
              <w:t>in</w:t>
            </w:r>
            <w:r w:rsidR="00B018CF" w:rsidRPr="006103E9">
              <w:rPr>
                <w:rFonts w:cs="Arial"/>
                <w:color w:val="4D4D4D"/>
              </w:rPr>
              <w:t xml:space="preserve"> processing </w:t>
            </w:r>
            <w:r w:rsidR="00C13571" w:rsidRPr="006103E9">
              <w:rPr>
                <w:rFonts w:cs="Arial"/>
                <w:color w:val="4D4D4D"/>
              </w:rPr>
              <w:t xml:space="preserve">recorded </w:t>
            </w:r>
            <w:r w:rsidR="00A34A39" w:rsidRPr="006103E9">
              <w:rPr>
                <w:rFonts w:cs="Arial"/>
                <w:color w:val="4D4D4D"/>
              </w:rPr>
              <w:t xml:space="preserve">biometric </w:t>
            </w:r>
            <w:r w:rsidR="008A47D3" w:rsidRPr="006103E9">
              <w:rPr>
                <w:rFonts w:cs="Arial"/>
                <w:color w:val="4D4D4D"/>
              </w:rPr>
              <w:t xml:space="preserve">data in parallel matching process with multiple </w:t>
            </w:r>
            <w:r w:rsidR="00042018" w:rsidRPr="006103E9">
              <w:rPr>
                <w:rFonts w:cs="Arial"/>
                <w:color w:val="4D4D4D"/>
              </w:rPr>
              <w:t>algorithms. This</w:t>
            </w:r>
            <w:r w:rsidR="008A47D3" w:rsidRPr="006103E9">
              <w:rPr>
                <w:rFonts w:cs="Arial"/>
                <w:color w:val="4D4D4D"/>
              </w:rPr>
              <w:t xml:space="preserve"> way the </w:t>
            </w:r>
            <w:r w:rsidR="00042018" w:rsidRPr="006103E9">
              <w:rPr>
                <w:rFonts w:cs="Arial"/>
                <w:color w:val="4D4D4D"/>
              </w:rPr>
              <w:t>overall FAR&amp;FRR is been reduced to practicality 0.</w:t>
            </w:r>
          </w:p>
          <w:p w:rsidR="00A228D9" w:rsidRDefault="00A228D9" w:rsidP="00A228D9">
            <w:pPr>
              <w:bidi w:val="0"/>
              <w:ind w:left="35"/>
              <w:jc w:val="both"/>
              <w:rPr>
                <w:rFonts w:cs="Arial"/>
                <w:color w:val="4D4D4D"/>
                <w:sz w:val="20"/>
                <w:szCs w:val="20"/>
              </w:rPr>
            </w:pPr>
          </w:p>
          <w:p w:rsidR="00A228D9" w:rsidRDefault="00A228D9" w:rsidP="00A228D9">
            <w:pPr>
              <w:bidi w:val="0"/>
              <w:ind w:left="35"/>
              <w:jc w:val="both"/>
              <w:rPr>
                <w:rFonts w:cs="Arial"/>
                <w:color w:val="4D4D4D"/>
                <w:sz w:val="20"/>
                <w:szCs w:val="20"/>
              </w:rPr>
            </w:pPr>
          </w:p>
          <w:p w:rsidR="00A228D9" w:rsidRDefault="00A228D9" w:rsidP="00A228D9">
            <w:pPr>
              <w:bidi w:val="0"/>
              <w:ind w:left="35"/>
              <w:jc w:val="both"/>
              <w:rPr>
                <w:rFonts w:cs="Arial"/>
                <w:color w:val="4D4D4D"/>
                <w:sz w:val="20"/>
                <w:szCs w:val="20"/>
              </w:rPr>
            </w:pPr>
          </w:p>
          <w:p w:rsidR="00A228D9" w:rsidRPr="000F4FF4" w:rsidRDefault="00A228D9" w:rsidP="00A228D9">
            <w:pPr>
              <w:bidi w:val="0"/>
              <w:ind w:left="35"/>
              <w:jc w:val="both"/>
              <w:rPr>
                <w:rFonts w:cs="Arial"/>
                <w:color w:val="4D4D4D"/>
                <w:sz w:val="20"/>
                <w:szCs w:val="20"/>
              </w:rPr>
            </w:pPr>
          </w:p>
        </w:tc>
        <w:tc>
          <w:tcPr>
            <w:tcW w:w="8932" w:type="dxa"/>
          </w:tcPr>
          <w:p w:rsidR="00F15F8B" w:rsidRPr="00131B64" w:rsidRDefault="002F194C" w:rsidP="00F67C0E">
            <w:pPr>
              <w:bidi w:val="0"/>
              <w:rPr>
                <w:b/>
                <w:bCs/>
                <w:color w:val="C2D69B"/>
                <w:sz w:val="40"/>
                <w:szCs w:val="40"/>
              </w:rPr>
            </w:pPr>
            <w:r w:rsidRPr="00C55341">
              <w:rPr>
                <w:rFonts w:cs="Arial"/>
                <w:bCs/>
                <w:color w:val="F06E1D"/>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w:t>
            </w:r>
            <w:r w:rsidR="002D1CAF" w:rsidRPr="00C55341">
              <w:rPr>
                <w:bCs/>
                <w:color w:val="F06E1D"/>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MUFS</w:t>
            </w:r>
            <w:r w:rsidR="00784873" w:rsidRPr="00C55341">
              <w:rPr>
                <w:bCs/>
                <w:color w:val="F06E1D"/>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Biometric Solutions</w:t>
            </w:r>
            <w:r w:rsidRPr="00C55341">
              <w:rPr>
                <w:bCs/>
                <w:color w:val="F06E1D"/>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Ltd.</w:t>
            </w:r>
            <w:r w:rsidR="005402EB" w:rsidRPr="00C55341">
              <w:rPr>
                <w:bCs/>
                <w:color w:val="F06E1D"/>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C7FC3">
              <w:rPr>
                <w:b/>
                <w:bCs/>
                <w:color w:val="C2D69B"/>
                <w:sz w:val="40"/>
                <w:szCs w:val="40"/>
              </w:rPr>
              <w:t xml:space="preserve">  201</w:t>
            </w:r>
            <w:r w:rsidR="00F67C0E">
              <w:rPr>
                <w:b/>
                <w:bCs/>
                <w:color w:val="C2D69B"/>
                <w:sz w:val="40"/>
                <w:szCs w:val="40"/>
              </w:rPr>
              <w:t>8</w:t>
            </w:r>
          </w:p>
        </w:tc>
      </w:tr>
      <w:tr w:rsidR="00F15F8B" w:rsidRPr="00010B08" w:rsidTr="00370F65">
        <w:trPr>
          <w:trHeight w:val="15395"/>
        </w:trPr>
        <w:tc>
          <w:tcPr>
            <w:tcW w:w="2693" w:type="dxa"/>
            <w:vMerge/>
          </w:tcPr>
          <w:p w:rsidR="00F15F8B" w:rsidRPr="00010B08" w:rsidRDefault="00F15F8B" w:rsidP="009B55AB">
            <w:pPr>
              <w:rPr>
                <w:rtl/>
              </w:rPr>
            </w:pPr>
          </w:p>
        </w:tc>
        <w:tc>
          <w:tcPr>
            <w:tcW w:w="8932" w:type="dxa"/>
          </w:tcPr>
          <w:p w:rsidR="00F15F8B" w:rsidRDefault="00B72A7F" w:rsidP="005A6B8B">
            <w:pPr>
              <w:bidi w:val="0"/>
              <w:ind w:left="97" w:hanging="97"/>
              <w:rPr>
                <w:rFonts w:ascii="Calibri" w:eastAsia="Calibri" w:hAnsi="Calibri" w:cs="Times New Roman"/>
                <w:b/>
                <w:bCs/>
                <w:smallCaps/>
                <w:color w:val="0B8BAD"/>
                <w:sz w:val="28"/>
                <w:szCs w:val="28"/>
              </w:rPr>
            </w:pPr>
            <w:r w:rsidRPr="005A6B8B">
              <w:rPr>
                <w:rFonts w:ascii="Calibri" w:eastAsia="Calibri" w:hAnsi="Calibri" w:cs="Times New Roman"/>
                <w:b/>
                <w:bCs/>
                <w:smallCaps/>
                <w:color w:val="0B8BAD"/>
                <w:sz w:val="28"/>
                <w:szCs w:val="28"/>
              </w:rPr>
              <w:t>Introduction</w:t>
            </w:r>
          </w:p>
          <w:p w:rsidR="007D202C" w:rsidRDefault="007D202C" w:rsidP="007D202C">
            <w:pPr>
              <w:bidi w:val="0"/>
            </w:pPr>
            <w:r>
              <w:t>The evolution of identity technologies has progressed through several distinct stages over the last 30 years. Today the industry finds itself accelerating towards yet another transformation that promises tremendous opportunities for government</w:t>
            </w:r>
            <w:r w:rsidR="00E236A0">
              <w:t>s</w:t>
            </w:r>
            <w:r>
              <w:t xml:space="preserve"> and individuals.</w:t>
            </w:r>
          </w:p>
          <w:p w:rsidR="007D202C" w:rsidRDefault="007D202C" w:rsidP="007D202C">
            <w:pPr>
              <w:bidi w:val="0"/>
            </w:pPr>
            <w:r w:rsidRPr="007D202C">
              <w:rPr>
                <w:b/>
                <w:bCs/>
                <w:i/>
                <w:iCs/>
              </w:rPr>
              <w:t>Think about how far we’ve come</w:t>
            </w:r>
            <w:r>
              <w:t xml:space="preserve">. </w:t>
            </w:r>
          </w:p>
          <w:p w:rsidR="007D202C" w:rsidRDefault="007D202C" w:rsidP="00E236A0">
            <w:pPr>
              <w:bidi w:val="0"/>
            </w:pPr>
            <w:r>
              <w:t>Biometric technology is a case in point</w:t>
            </w:r>
            <w:r w:rsidR="00E236A0">
              <w:t>.</w:t>
            </w:r>
            <w:r>
              <w:t xml:space="preserve"> </w:t>
            </w:r>
            <w:r w:rsidR="00E236A0">
              <w:t>I</w:t>
            </w:r>
            <w:r>
              <w:t xml:space="preserve">t used to exist in a vacuum, </w:t>
            </w:r>
            <w:r w:rsidR="00E236A0">
              <w:t xml:space="preserve">and was </w:t>
            </w:r>
            <w:r>
              <w:t>used in discrete systems by specialists in law enforcement</w:t>
            </w:r>
            <w:r w:rsidR="00E236A0">
              <w:t>,</w:t>
            </w:r>
            <w:r>
              <w:t xml:space="preserve"> solely for the purpose of identification. Today, biometrics are deeply integrated with other identity technologies and are </w:t>
            </w:r>
            <w:r w:rsidR="00E236A0">
              <w:t>part of our everyday lives.</w:t>
            </w:r>
            <w:r>
              <w:t xml:space="preserve"> </w:t>
            </w:r>
            <w:r w:rsidR="00E236A0">
              <w:t>W</w:t>
            </w:r>
            <w:r>
              <w:t xml:space="preserve">e use them to talk on the phone, pay our bills, travel overseas, and receive medical care. The convergence of biometrics with other identity technologies is accelerating their adoption and also their evolution. </w:t>
            </w:r>
          </w:p>
          <w:p w:rsidR="007D202C" w:rsidRDefault="007D202C" w:rsidP="007D202C">
            <w:pPr>
              <w:bidi w:val="0"/>
            </w:pPr>
            <w:r w:rsidRPr="007D202C">
              <w:rPr>
                <w:b/>
                <w:bCs/>
                <w:i/>
                <w:iCs/>
              </w:rPr>
              <w:t>Think about where we’re going</w:t>
            </w:r>
            <w:r>
              <w:t>.</w:t>
            </w:r>
          </w:p>
          <w:p w:rsidR="007D202C" w:rsidRDefault="007D202C" w:rsidP="00E236A0">
            <w:pPr>
              <w:bidi w:val="0"/>
              <w:rPr>
                <w:rFonts w:cs="Arial"/>
                <w:color w:val="4D4D4D"/>
                <w:sz w:val="20"/>
                <w:szCs w:val="20"/>
              </w:rPr>
            </w:pPr>
            <w:r>
              <w:t>Governments and large organizations were once the drivers and principal users of identity technologies</w:t>
            </w:r>
            <w:r w:rsidR="00E236A0">
              <w:t>.</w:t>
            </w:r>
            <w:r>
              <w:t xml:space="preserve"> </w:t>
            </w:r>
            <w:r w:rsidR="00E236A0">
              <w:t>T</w:t>
            </w:r>
            <w:r>
              <w:t>oday</w:t>
            </w:r>
            <w:r w:rsidR="00E236A0">
              <w:t>,</w:t>
            </w:r>
            <w:r>
              <w:t xml:space="preserve"> vast new markets are emerging in commercial an</w:t>
            </w:r>
            <w:r w:rsidR="00E236A0">
              <w:t xml:space="preserve">d consumer-facing sectors and in </w:t>
            </w:r>
            <w:r>
              <w:t>offline as well as online domain</w:t>
            </w:r>
            <w:r w:rsidR="00E236A0">
              <w:t>s</w:t>
            </w:r>
            <w:r>
              <w:t>. With a technical foundation firmly in place, the identity industry is ready to take on the challenge</w:t>
            </w:r>
            <w:r w:rsidR="00E236A0">
              <w:t>,</w:t>
            </w:r>
            <w:r>
              <w:t xml:space="preserve"> to think big and to execute.</w:t>
            </w:r>
          </w:p>
          <w:p w:rsidR="007D202C" w:rsidRPr="005A6B8B" w:rsidRDefault="007D202C" w:rsidP="007D202C">
            <w:pPr>
              <w:bidi w:val="0"/>
              <w:ind w:left="97" w:hanging="97"/>
              <w:rPr>
                <w:rFonts w:ascii="Calibri" w:eastAsia="Calibri" w:hAnsi="Calibri" w:cs="Times New Roman"/>
                <w:b/>
                <w:bCs/>
                <w:smallCaps/>
                <w:color w:val="0B8BAD"/>
                <w:sz w:val="28"/>
                <w:szCs w:val="28"/>
                <w:rtl/>
              </w:rPr>
            </w:pPr>
          </w:p>
          <w:p w:rsidR="00784873" w:rsidRDefault="002D1CAF" w:rsidP="00E236A0">
            <w:pPr>
              <w:bidi w:val="0"/>
              <w:jc w:val="both"/>
              <w:rPr>
                <w:rFonts w:cs="Arial"/>
                <w:color w:val="4D4D4D"/>
                <w:sz w:val="20"/>
                <w:szCs w:val="20"/>
              </w:rPr>
            </w:pPr>
            <w:r w:rsidRPr="007D202C">
              <w:rPr>
                <w:rFonts w:cs="Arial"/>
                <w:color w:val="4D4D4D"/>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SMUFS </w:t>
            </w:r>
            <w:r w:rsidR="001401A6" w:rsidRPr="007D202C">
              <w:rPr>
                <w:rFonts w:cs="Arial"/>
                <w:color w:val="4D4D4D"/>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Biometric Solutions </w:t>
            </w:r>
            <w:r w:rsidRPr="00516DCB">
              <w:rPr>
                <w:rFonts w:cs="Arial"/>
                <w:color w:val="4D4D4D"/>
                <w:sz w:val="20"/>
                <w:szCs w:val="20"/>
              </w:rPr>
              <w:t xml:space="preserve">is an Israeli startup </w:t>
            </w:r>
            <w:r w:rsidR="00D768B1">
              <w:rPr>
                <w:rFonts w:cs="Arial"/>
                <w:color w:val="4D4D4D"/>
                <w:sz w:val="20"/>
                <w:szCs w:val="20"/>
              </w:rPr>
              <w:t xml:space="preserve">developing and manufacturing </w:t>
            </w:r>
            <w:r w:rsidR="009F4CDD">
              <w:rPr>
                <w:rFonts w:cs="Arial"/>
                <w:color w:val="4D4D4D"/>
                <w:sz w:val="20"/>
                <w:szCs w:val="20"/>
              </w:rPr>
              <w:t xml:space="preserve">unique </w:t>
            </w:r>
            <w:r w:rsidR="009F4CDD" w:rsidRPr="00516DCB">
              <w:rPr>
                <w:rFonts w:cs="Arial"/>
                <w:color w:val="4D4D4D"/>
                <w:sz w:val="20"/>
                <w:szCs w:val="20"/>
              </w:rPr>
              <w:t>mobile</w:t>
            </w:r>
            <w:r w:rsidRPr="00516DCB">
              <w:rPr>
                <w:rFonts w:cs="Arial"/>
                <w:color w:val="4D4D4D"/>
                <w:sz w:val="20"/>
                <w:szCs w:val="20"/>
              </w:rPr>
              <w:t xml:space="preserve"> biometric </w:t>
            </w:r>
            <w:r w:rsidR="00516DCB">
              <w:rPr>
                <w:rFonts w:cs="Arial"/>
                <w:color w:val="4D4D4D"/>
                <w:sz w:val="20"/>
                <w:szCs w:val="20"/>
              </w:rPr>
              <w:t xml:space="preserve">hardware and software </w:t>
            </w:r>
            <w:r w:rsidRPr="00516DCB">
              <w:rPr>
                <w:rFonts w:cs="Arial"/>
                <w:color w:val="4D4D4D"/>
                <w:sz w:val="20"/>
                <w:szCs w:val="20"/>
              </w:rPr>
              <w:t xml:space="preserve">solutions for </w:t>
            </w:r>
            <w:r w:rsidR="00D768B1" w:rsidRPr="00516DCB">
              <w:rPr>
                <w:rFonts w:cs="Arial"/>
                <w:color w:val="4D4D4D"/>
                <w:sz w:val="20"/>
                <w:szCs w:val="20"/>
              </w:rPr>
              <w:t xml:space="preserve">integrators and </w:t>
            </w:r>
            <w:r w:rsidRPr="00516DCB">
              <w:rPr>
                <w:rFonts w:cs="Arial"/>
                <w:color w:val="4D4D4D"/>
                <w:sz w:val="20"/>
                <w:szCs w:val="20"/>
              </w:rPr>
              <w:t>end-users</w:t>
            </w:r>
            <w:r w:rsidR="009F4CDD">
              <w:rPr>
                <w:rFonts w:cs="Arial"/>
                <w:color w:val="4D4D4D"/>
                <w:sz w:val="20"/>
                <w:szCs w:val="20"/>
              </w:rPr>
              <w:t xml:space="preserve"> primarily in the mobile domain. SBS</w:t>
            </w:r>
            <w:r w:rsidRPr="00516DCB">
              <w:rPr>
                <w:rFonts w:cs="Arial"/>
                <w:color w:val="4D4D4D"/>
                <w:sz w:val="20"/>
                <w:szCs w:val="20"/>
              </w:rPr>
              <w:t xml:space="preserve"> patent</w:t>
            </w:r>
            <w:r w:rsidR="009F4CDD">
              <w:rPr>
                <w:rFonts w:cs="Arial"/>
                <w:color w:val="4D4D4D"/>
                <w:sz w:val="20"/>
                <w:szCs w:val="20"/>
              </w:rPr>
              <w:t>s</w:t>
            </w:r>
            <w:r w:rsidRPr="00516DCB">
              <w:rPr>
                <w:rFonts w:cs="Arial"/>
                <w:color w:val="4D4D4D"/>
                <w:sz w:val="20"/>
                <w:szCs w:val="20"/>
              </w:rPr>
              <w:t xml:space="preserve"> </w:t>
            </w:r>
            <w:r w:rsidR="009F4CDD" w:rsidRPr="00516DCB">
              <w:rPr>
                <w:rFonts w:cs="Arial"/>
                <w:color w:val="4D4D4D"/>
                <w:sz w:val="20"/>
                <w:szCs w:val="20"/>
              </w:rPr>
              <w:t>proprietary</w:t>
            </w:r>
            <w:r w:rsidR="009F4CDD">
              <w:rPr>
                <w:rFonts w:cs="Arial"/>
                <w:color w:val="4D4D4D"/>
                <w:sz w:val="20"/>
                <w:szCs w:val="20"/>
              </w:rPr>
              <w:t xml:space="preserve"> (</w:t>
            </w:r>
            <w:r w:rsidR="00EA7965">
              <w:rPr>
                <w:rFonts w:cs="Arial"/>
                <w:color w:val="4D4D4D"/>
                <w:sz w:val="20"/>
                <w:szCs w:val="20"/>
              </w:rPr>
              <w:t>pending</w:t>
            </w:r>
            <w:r w:rsidR="009F4CDD">
              <w:rPr>
                <w:rFonts w:cs="Arial"/>
                <w:color w:val="4D4D4D"/>
                <w:sz w:val="20"/>
                <w:szCs w:val="20"/>
              </w:rPr>
              <w:t>)</w:t>
            </w:r>
            <w:r w:rsidRPr="00516DCB">
              <w:rPr>
                <w:rFonts w:cs="Arial"/>
                <w:color w:val="4D4D4D"/>
                <w:sz w:val="20"/>
                <w:szCs w:val="20"/>
              </w:rPr>
              <w:t xml:space="preserve"> biometric </w:t>
            </w:r>
            <w:r w:rsidR="00EA7965" w:rsidRPr="00516DCB">
              <w:rPr>
                <w:rFonts w:cs="Arial"/>
                <w:color w:val="4D4D4D"/>
                <w:sz w:val="20"/>
                <w:szCs w:val="20"/>
              </w:rPr>
              <w:t>algorithms,</w:t>
            </w:r>
            <w:r w:rsidRPr="00516DCB">
              <w:rPr>
                <w:rFonts w:cs="Arial"/>
                <w:color w:val="4D4D4D"/>
                <w:sz w:val="20"/>
                <w:szCs w:val="20"/>
              </w:rPr>
              <w:t xml:space="preserve"> software technology</w:t>
            </w:r>
            <w:r w:rsidR="009F4CDD">
              <w:rPr>
                <w:rFonts w:cs="Arial"/>
                <w:color w:val="4D4D4D"/>
                <w:sz w:val="20"/>
                <w:szCs w:val="20"/>
              </w:rPr>
              <w:t xml:space="preserve"> and devices</w:t>
            </w:r>
            <w:r w:rsidR="00E236A0">
              <w:rPr>
                <w:rFonts w:cs="Arial"/>
                <w:color w:val="4D4D4D"/>
                <w:sz w:val="20"/>
                <w:szCs w:val="20"/>
              </w:rPr>
              <w:t>,</w:t>
            </w:r>
            <w:r w:rsidR="002219E1">
              <w:rPr>
                <w:rFonts w:cs="Arial"/>
                <w:color w:val="4D4D4D"/>
                <w:sz w:val="20"/>
                <w:szCs w:val="20"/>
              </w:rPr>
              <w:t xml:space="preserve"> </w:t>
            </w:r>
            <w:r w:rsidRPr="00516DCB">
              <w:rPr>
                <w:rFonts w:cs="Arial"/>
                <w:color w:val="4D4D4D"/>
                <w:sz w:val="20"/>
                <w:szCs w:val="20"/>
              </w:rPr>
              <w:t xml:space="preserve">developed in </w:t>
            </w:r>
            <w:r w:rsidR="00516DCB" w:rsidRPr="00516DCB">
              <w:rPr>
                <w:rFonts w:cs="Arial"/>
                <w:color w:val="4D4D4D"/>
                <w:sz w:val="20"/>
                <w:szCs w:val="20"/>
              </w:rPr>
              <w:t xml:space="preserve">Israel and </w:t>
            </w:r>
            <w:r w:rsidRPr="00516DCB">
              <w:rPr>
                <w:rFonts w:cs="Arial"/>
                <w:color w:val="4D4D4D"/>
                <w:sz w:val="20"/>
                <w:szCs w:val="20"/>
              </w:rPr>
              <w:t xml:space="preserve">India. </w:t>
            </w:r>
            <w:r w:rsidR="00516DCB" w:rsidRPr="00516DCB">
              <w:rPr>
                <w:rFonts w:cs="Arial"/>
                <w:color w:val="4D4D4D"/>
                <w:sz w:val="20"/>
                <w:szCs w:val="20"/>
              </w:rPr>
              <w:t>The</w:t>
            </w:r>
            <w:r w:rsidRPr="00516DCB">
              <w:rPr>
                <w:rFonts w:cs="Arial"/>
                <w:color w:val="4D4D4D"/>
                <w:sz w:val="20"/>
                <w:szCs w:val="20"/>
              </w:rPr>
              <w:t xml:space="preserve"> commercial</w:t>
            </w:r>
            <w:r w:rsidR="007C7AA6">
              <w:rPr>
                <w:rFonts w:cs="Arial"/>
                <w:color w:val="4D4D4D"/>
                <w:sz w:val="20"/>
                <w:szCs w:val="20"/>
              </w:rPr>
              <w:t xml:space="preserve"> research, development</w:t>
            </w:r>
            <w:r w:rsidRPr="00516DCB">
              <w:rPr>
                <w:rFonts w:cs="Arial"/>
                <w:color w:val="4D4D4D"/>
                <w:sz w:val="20"/>
                <w:szCs w:val="20"/>
              </w:rPr>
              <w:t xml:space="preserve"> </w:t>
            </w:r>
            <w:r w:rsidR="00EA7965">
              <w:rPr>
                <w:rFonts w:cs="Arial"/>
                <w:color w:val="4D4D4D"/>
                <w:sz w:val="20"/>
                <w:szCs w:val="20"/>
              </w:rPr>
              <w:t>and</w:t>
            </w:r>
            <w:r w:rsidR="00E236A0">
              <w:rPr>
                <w:rFonts w:cs="Arial"/>
                <w:color w:val="4D4D4D"/>
                <w:sz w:val="20"/>
                <w:szCs w:val="20"/>
              </w:rPr>
              <w:t xml:space="preserve"> headquarters</w:t>
            </w:r>
            <w:r w:rsidR="00EA7965">
              <w:rPr>
                <w:rFonts w:cs="Arial"/>
                <w:color w:val="4D4D4D"/>
                <w:sz w:val="20"/>
                <w:szCs w:val="20"/>
              </w:rPr>
              <w:t xml:space="preserve"> </w:t>
            </w:r>
            <w:r w:rsidR="007C7AA6">
              <w:rPr>
                <w:rFonts w:cs="Arial"/>
                <w:color w:val="4D4D4D"/>
                <w:sz w:val="20"/>
                <w:szCs w:val="20"/>
              </w:rPr>
              <w:t>are</w:t>
            </w:r>
            <w:r w:rsidRPr="00516DCB">
              <w:rPr>
                <w:rFonts w:cs="Arial"/>
                <w:color w:val="4D4D4D"/>
                <w:sz w:val="20"/>
                <w:szCs w:val="20"/>
              </w:rPr>
              <w:t xml:space="preserve"> in</w:t>
            </w:r>
            <w:r w:rsidR="007C7AA6">
              <w:rPr>
                <w:rFonts w:cs="Arial"/>
                <w:color w:val="4D4D4D"/>
                <w:sz w:val="20"/>
                <w:szCs w:val="20"/>
              </w:rPr>
              <w:t xml:space="preserve"> the </w:t>
            </w:r>
            <w:r w:rsidR="007C7AA6" w:rsidRPr="00516DCB">
              <w:rPr>
                <w:rFonts w:cs="Arial"/>
                <w:color w:val="4D4D4D"/>
                <w:sz w:val="20"/>
                <w:szCs w:val="20"/>
              </w:rPr>
              <w:t>Israeli</w:t>
            </w:r>
            <w:r w:rsidR="007C7AA6">
              <w:rPr>
                <w:rFonts w:cs="Arial"/>
                <w:color w:val="4D4D4D"/>
                <w:sz w:val="20"/>
                <w:szCs w:val="20"/>
              </w:rPr>
              <w:t xml:space="preserve"> Negev.  Manufactur</w:t>
            </w:r>
            <w:r w:rsidR="00EB10B6">
              <w:rPr>
                <w:rFonts w:cs="Arial"/>
                <w:color w:val="4D4D4D"/>
                <w:sz w:val="20"/>
                <w:szCs w:val="20"/>
              </w:rPr>
              <w:t>ing</w:t>
            </w:r>
            <w:r w:rsidR="007C7AA6">
              <w:rPr>
                <w:rFonts w:cs="Arial"/>
                <w:color w:val="4D4D4D"/>
                <w:sz w:val="20"/>
                <w:szCs w:val="20"/>
              </w:rPr>
              <w:t xml:space="preserve"> </w:t>
            </w:r>
            <w:r w:rsidRPr="00516DCB">
              <w:rPr>
                <w:rFonts w:cs="Arial"/>
                <w:color w:val="4D4D4D"/>
                <w:sz w:val="20"/>
                <w:szCs w:val="20"/>
              </w:rPr>
              <w:t>is</w:t>
            </w:r>
            <w:r w:rsidR="00EB10B6">
              <w:rPr>
                <w:rFonts w:cs="Arial"/>
                <w:color w:val="4D4D4D"/>
                <w:sz w:val="20"/>
                <w:szCs w:val="20"/>
              </w:rPr>
              <w:t xml:space="preserve"> currently done in Thailand. </w:t>
            </w:r>
            <w:r w:rsidRPr="00516DCB">
              <w:rPr>
                <w:rFonts w:cs="Arial"/>
                <w:color w:val="4D4D4D"/>
                <w:sz w:val="20"/>
                <w:szCs w:val="20"/>
              </w:rPr>
              <w:t xml:space="preserve"> </w:t>
            </w:r>
            <w:r w:rsidR="00516DCB" w:rsidRPr="00516DCB">
              <w:rPr>
                <w:rFonts w:cs="Arial"/>
                <w:color w:val="4D4D4D"/>
                <w:sz w:val="20"/>
                <w:szCs w:val="20"/>
              </w:rPr>
              <w:t xml:space="preserve"> The company is</w:t>
            </w:r>
            <w:r w:rsidRPr="00516DCB">
              <w:rPr>
                <w:rFonts w:cs="Arial"/>
                <w:color w:val="4D4D4D"/>
                <w:sz w:val="20"/>
                <w:szCs w:val="20"/>
              </w:rPr>
              <w:t xml:space="preserve"> a development partner of Digital Persona, the world’s leading manufacturer of high sensitivity biometric capacitor sensors</w:t>
            </w:r>
            <w:r w:rsidRPr="006D27C2">
              <w:rPr>
                <w:rFonts w:cs="Arial"/>
                <w:color w:val="4D4D4D"/>
                <w:sz w:val="20"/>
                <w:szCs w:val="20"/>
              </w:rPr>
              <w:t>.</w:t>
            </w:r>
            <w:r w:rsidR="0012589C" w:rsidRPr="006D27C2">
              <w:rPr>
                <w:rFonts w:cs="Arial"/>
                <w:color w:val="4D4D4D"/>
                <w:sz w:val="20"/>
                <w:szCs w:val="20"/>
              </w:rPr>
              <w:t xml:space="preserve"> </w:t>
            </w:r>
          </w:p>
          <w:p w:rsidR="00FE459F" w:rsidRDefault="00FE459F" w:rsidP="00887B78">
            <w:pPr>
              <w:bidi w:val="0"/>
              <w:jc w:val="both"/>
              <w:rPr>
                <w:rFonts w:cs="Arial"/>
                <w:b/>
                <w:bCs/>
                <w:color w:val="4D4D4D"/>
                <w:sz w:val="20"/>
                <w:szCs w:val="20"/>
              </w:rPr>
            </w:pPr>
          </w:p>
          <w:p w:rsidR="00FE459F" w:rsidRPr="005A6B8B" w:rsidRDefault="00377485" w:rsidP="00377485">
            <w:pPr>
              <w:bidi w:val="0"/>
              <w:ind w:left="97" w:hanging="97"/>
              <w:rPr>
                <w:rFonts w:ascii="Calibri" w:eastAsia="Calibri" w:hAnsi="Calibri" w:cs="Times New Roman"/>
                <w:b/>
                <w:bCs/>
                <w:smallCaps/>
                <w:color w:val="0B8BAD"/>
                <w:sz w:val="28"/>
                <w:szCs w:val="28"/>
                <w:rtl/>
              </w:rPr>
            </w:pPr>
            <w:r>
              <w:rPr>
                <w:rFonts w:ascii="Calibri" w:eastAsia="Calibri" w:hAnsi="Calibri" w:cs="Times New Roman"/>
                <w:b/>
                <w:bCs/>
                <w:smallCaps/>
                <w:color w:val="0B8BAD"/>
                <w:sz w:val="28"/>
                <w:szCs w:val="28"/>
              </w:rPr>
              <w:t>SBS v</w:t>
            </w:r>
            <w:r w:rsidR="00FE459F">
              <w:rPr>
                <w:rFonts w:ascii="Calibri" w:eastAsia="Calibri" w:hAnsi="Calibri" w:cs="Times New Roman"/>
                <w:b/>
                <w:bCs/>
                <w:smallCaps/>
                <w:color w:val="0B8BAD"/>
                <w:sz w:val="28"/>
                <w:szCs w:val="28"/>
              </w:rPr>
              <w:t>ision</w:t>
            </w:r>
          </w:p>
          <w:p w:rsidR="00B72A7F" w:rsidRPr="00A57496" w:rsidRDefault="00FE459F" w:rsidP="00E236A0">
            <w:pPr>
              <w:bidi w:val="0"/>
              <w:jc w:val="both"/>
              <w:rPr>
                <w:rFonts w:cs="Arial"/>
                <w:b/>
                <w:bCs/>
                <w:color w:val="4D4D4D"/>
                <w:sz w:val="20"/>
                <w:szCs w:val="20"/>
              </w:rPr>
            </w:pPr>
            <w:r w:rsidRPr="00EB10B6">
              <w:rPr>
                <w:rFonts w:cs="Arial"/>
                <w:color w:val="4D4D4D"/>
                <w:sz w:val="20"/>
                <w:szCs w:val="20"/>
              </w:rPr>
              <w:t>I</w:t>
            </w:r>
            <w:r w:rsidR="00887B78" w:rsidRPr="00EB10B6">
              <w:rPr>
                <w:rFonts w:cs="Arial"/>
                <w:color w:val="4D4D4D"/>
                <w:sz w:val="20"/>
                <w:szCs w:val="20"/>
              </w:rPr>
              <w:t>ntroduce</w:t>
            </w:r>
            <w:r w:rsidR="002D1CAF" w:rsidRPr="00EB10B6">
              <w:rPr>
                <w:rFonts w:cs="Arial"/>
                <w:color w:val="4D4D4D"/>
                <w:sz w:val="20"/>
                <w:szCs w:val="20"/>
              </w:rPr>
              <w:t xml:space="preserve"> the world</w:t>
            </w:r>
            <w:r w:rsidR="00E236A0">
              <w:rPr>
                <w:rFonts w:cs="Arial"/>
                <w:color w:val="4D4D4D"/>
                <w:sz w:val="20"/>
                <w:szCs w:val="20"/>
              </w:rPr>
              <w:t xml:space="preserve"> to the </w:t>
            </w:r>
            <w:r w:rsidR="00E236A0" w:rsidRPr="00EB10B6">
              <w:rPr>
                <w:rFonts w:cs="Arial"/>
                <w:color w:val="4D4D4D"/>
                <w:sz w:val="20"/>
                <w:szCs w:val="20"/>
              </w:rPr>
              <w:t>economic and environmental benefits of</w:t>
            </w:r>
            <w:r w:rsidR="00E236A0">
              <w:rPr>
                <w:rFonts w:cs="Arial"/>
                <w:color w:val="4D4D4D"/>
                <w:sz w:val="20"/>
                <w:szCs w:val="20"/>
              </w:rPr>
              <w:t xml:space="preserve"> </w:t>
            </w:r>
            <w:r w:rsidR="00377485" w:rsidRPr="00EB10B6">
              <w:rPr>
                <w:rFonts w:cs="Arial"/>
                <w:color w:val="4D4D4D"/>
                <w:sz w:val="20"/>
                <w:szCs w:val="20"/>
              </w:rPr>
              <w:t>mobile</w:t>
            </w:r>
            <w:r w:rsidR="00A13C33">
              <w:rPr>
                <w:rFonts w:cs="Arial"/>
                <w:color w:val="4D4D4D"/>
                <w:sz w:val="20"/>
                <w:szCs w:val="20"/>
              </w:rPr>
              <w:t>,</w:t>
            </w:r>
            <w:r w:rsidR="002D1CAF" w:rsidRPr="00EB10B6">
              <w:rPr>
                <w:rFonts w:cs="Arial"/>
                <w:color w:val="4D4D4D"/>
                <w:sz w:val="20"/>
                <w:szCs w:val="20"/>
              </w:rPr>
              <w:t xml:space="preserve"> digital authentication by making it easier for organizations</w:t>
            </w:r>
            <w:r w:rsidR="00A13C33">
              <w:rPr>
                <w:rFonts w:cs="Arial"/>
                <w:color w:val="4D4D4D"/>
                <w:sz w:val="20"/>
                <w:szCs w:val="20"/>
              </w:rPr>
              <w:t xml:space="preserve"> and individuals</w:t>
            </w:r>
            <w:r w:rsidR="002D1CAF" w:rsidRPr="00EB10B6">
              <w:rPr>
                <w:rFonts w:cs="Arial"/>
                <w:color w:val="4D4D4D"/>
                <w:sz w:val="20"/>
                <w:szCs w:val="20"/>
              </w:rPr>
              <w:t xml:space="preserve"> to adopt biometric authentication. </w:t>
            </w:r>
            <w:r w:rsidR="00887B78" w:rsidRPr="00EB10B6">
              <w:rPr>
                <w:rFonts w:cs="Arial"/>
                <w:color w:val="4D4D4D"/>
                <w:sz w:val="20"/>
                <w:szCs w:val="20"/>
              </w:rPr>
              <w:t>SMUFS</w:t>
            </w:r>
            <w:r w:rsidR="002D1CAF" w:rsidRPr="00EB10B6">
              <w:rPr>
                <w:rFonts w:cs="Arial"/>
                <w:color w:val="4D4D4D"/>
                <w:sz w:val="20"/>
                <w:szCs w:val="20"/>
              </w:rPr>
              <w:t xml:space="preserve"> mak</w:t>
            </w:r>
            <w:r w:rsidR="00887B78" w:rsidRPr="00EB10B6">
              <w:rPr>
                <w:rFonts w:cs="Arial"/>
                <w:color w:val="4D4D4D"/>
                <w:sz w:val="20"/>
                <w:szCs w:val="20"/>
              </w:rPr>
              <w:t>es</w:t>
            </w:r>
            <w:r w:rsidR="002D1CAF" w:rsidRPr="00EB10B6">
              <w:rPr>
                <w:rFonts w:cs="Arial"/>
                <w:color w:val="4D4D4D"/>
                <w:sz w:val="20"/>
                <w:szCs w:val="20"/>
              </w:rPr>
              <w:t xml:space="preserve"> this a reality by developing a new generation of ultra-reliable, ultra-secure and cost-effective biometric fingerprint solutions that safeguard individual identity, while making solutions more economically viable</w:t>
            </w:r>
            <w:r w:rsidR="002D1CAF" w:rsidRPr="00A57496">
              <w:rPr>
                <w:rFonts w:cs="Arial"/>
                <w:b/>
                <w:bCs/>
                <w:color w:val="4D4D4D"/>
                <w:sz w:val="20"/>
                <w:szCs w:val="20"/>
              </w:rPr>
              <w:t>.</w:t>
            </w:r>
          </w:p>
          <w:p w:rsidR="00354522" w:rsidRPr="00A57496" w:rsidRDefault="00354522" w:rsidP="00354522">
            <w:pPr>
              <w:bidi w:val="0"/>
              <w:jc w:val="both"/>
              <w:rPr>
                <w:rFonts w:cs="Arial"/>
                <w:color w:val="4D4D4D"/>
                <w:sz w:val="16"/>
                <w:szCs w:val="16"/>
              </w:rPr>
            </w:pPr>
          </w:p>
          <w:p w:rsidR="00354522" w:rsidRPr="00FB2D65" w:rsidRDefault="00354522" w:rsidP="00354522">
            <w:pPr>
              <w:bidi w:val="0"/>
              <w:ind w:left="97" w:hanging="97"/>
              <w:rPr>
                <w:rFonts w:ascii="Calibri" w:eastAsia="Calibri" w:hAnsi="Calibri" w:cs="Times New Roman"/>
                <w:b/>
                <w:bCs/>
                <w:smallCaps/>
                <w:color w:val="0B8BAD"/>
                <w:sz w:val="28"/>
                <w:szCs w:val="28"/>
              </w:rPr>
            </w:pPr>
            <w:r w:rsidRPr="00FB2D65">
              <w:rPr>
                <w:rFonts w:ascii="Calibri" w:eastAsia="Calibri" w:hAnsi="Calibri" w:cs="Times New Roman"/>
                <w:b/>
                <w:bCs/>
                <w:smallCaps/>
                <w:color w:val="0B8BAD"/>
                <w:sz w:val="28"/>
                <w:szCs w:val="28"/>
              </w:rPr>
              <w:t>The innovation</w:t>
            </w:r>
          </w:p>
          <w:p w:rsidR="0061608A" w:rsidRDefault="00354522" w:rsidP="005D162E">
            <w:pPr>
              <w:bidi w:val="0"/>
              <w:jc w:val="both"/>
              <w:rPr>
                <w:rFonts w:cs="Arial"/>
                <w:color w:val="4D4D4D"/>
                <w:sz w:val="20"/>
                <w:szCs w:val="20"/>
              </w:rPr>
            </w:pPr>
            <w:r w:rsidRPr="005D162E">
              <w:rPr>
                <w:rFonts w:cs="Arial"/>
                <w:color w:val="4D4D4D"/>
                <w:sz w:val="20"/>
                <w:szCs w:val="20"/>
              </w:rPr>
              <w:t xml:space="preserve">We </w:t>
            </w:r>
            <w:r w:rsidRPr="00B7624C">
              <w:rPr>
                <w:rFonts w:cs="Arial"/>
                <w:color w:val="4D4D4D"/>
                <w:sz w:val="20"/>
                <w:szCs w:val="20"/>
              </w:rPr>
              <w:t>offer</w:t>
            </w:r>
            <w:r w:rsidRPr="005D162E">
              <w:rPr>
                <w:rFonts w:cs="Arial"/>
                <w:color w:val="4D4D4D"/>
                <w:sz w:val="20"/>
                <w:szCs w:val="20"/>
              </w:rPr>
              <w:t xml:space="preserve">: </w:t>
            </w:r>
            <w:r w:rsidRPr="005D162E">
              <w:rPr>
                <w:rFonts w:cs="Arial"/>
                <w:b/>
                <w:bCs/>
                <w:color w:val="4BACC6" w:themeColor="accent5"/>
                <w:sz w:val="20"/>
                <w:szCs w:val="20"/>
              </w:rPr>
              <w:t>SMUFS</w:t>
            </w:r>
            <w:r w:rsidRPr="005D162E">
              <w:rPr>
                <w:rFonts w:cs="Arial"/>
                <w:b/>
                <w:bCs/>
                <w:color w:val="4D4D4D"/>
                <w:sz w:val="20"/>
                <w:szCs w:val="20"/>
              </w:rPr>
              <w:t xml:space="preserve"> </w:t>
            </w:r>
            <w:r w:rsidR="006934D8" w:rsidRPr="005D162E">
              <w:rPr>
                <w:rFonts w:cs="Arial"/>
                <w:color w:val="4BACC6" w:themeColor="accent5"/>
                <w:sz w:val="20"/>
                <w:szCs w:val="20"/>
              </w:rPr>
              <w:t>S</w:t>
            </w:r>
            <w:r w:rsidR="006934D8" w:rsidRPr="005D162E">
              <w:rPr>
                <w:rFonts w:cs="Arial"/>
                <w:color w:val="4D4D4D"/>
                <w:sz w:val="20"/>
                <w:szCs w:val="20"/>
              </w:rPr>
              <w:t xml:space="preserve">ecure </w:t>
            </w:r>
            <w:r w:rsidR="006934D8" w:rsidRPr="005D162E">
              <w:rPr>
                <w:rFonts w:cs="Arial"/>
                <w:color w:val="4BACC6" w:themeColor="accent5"/>
                <w:sz w:val="20"/>
                <w:szCs w:val="20"/>
              </w:rPr>
              <w:t>M</w:t>
            </w:r>
            <w:r w:rsidR="006934D8" w:rsidRPr="005D162E">
              <w:rPr>
                <w:rFonts w:cs="Arial"/>
                <w:color w:val="4D4D4D"/>
                <w:sz w:val="20"/>
                <w:szCs w:val="20"/>
              </w:rPr>
              <w:t xml:space="preserve">obile </w:t>
            </w:r>
            <w:r w:rsidR="006934D8" w:rsidRPr="005D162E">
              <w:rPr>
                <w:rFonts w:cs="Arial"/>
                <w:color w:val="4BACC6" w:themeColor="accent5"/>
                <w:sz w:val="20"/>
                <w:szCs w:val="20"/>
              </w:rPr>
              <w:t>U</w:t>
            </w:r>
            <w:r w:rsidR="006934D8" w:rsidRPr="005D162E">
              <w:rPr>
                <w:rFonts w:cs="Arial"/>
                <w:color w:val="4D4D4D"/>
                <w:sz w:val="20"/>
                <w:szCs w:val="20"/>
              </w:rPr>
              <w:t>niversal</w:t>
            </w:r>
            <w:r w:rsidRPr="005D162E">
              <w:rPr>
                <w:rFonts w:cs="Arial"/>
                <w:color w:val="4D4D4D"/>
                <w:sz w:val="20"/>
                <w:szCs w:val="20"/>
              </w:rPr>
              <w:t xml:space="preserve"> </w:t>
            </w:r>
            <w:r w:rsidR="006934D8" w:rsidRPr="005D162E">
              <w:rPr>
                <w:rFonts w:cs="Arial"/>
                <w:color w:val="4BACC6" w:themeColor="accent5"/>
                <w:sz w:val="20"/>
                <w:szCs w:val="20"/>
              </w:rPr>
              <w:t>F</w:t>
            </w:r>
            <w:r w:rsidR="0012589C" w:rsidRPr="005D162E">
              <w:rPr>
                <w:rFonts w:cs="Arial"/>
                <w:color w:val="4D4D4D"/>
                <w:sz w:val="20"/>
                <w:szCs w:val="20"/>
              </w:rPr>
              <w:t>ingerprint</w:t>
            </w:r>
            <w:r w:rsidR="006B243B" w:rsidRPr="005D162E">
              <w:rPr>
                <w:rFonts w:cs="Arial"/>
                <w:color w:val="4D4D4D"/>
                <w:sz w:val="20"/>
                <w:szCs w:val="20"/>
              </w:rPr>
              <w:t xml:space="preserve"> </w:t>
            </w:r>
            <w:r w:rsidR="0031217C" w:rsidRPr="005D162E">
              <w:rPr>
                <w:rFonts w:cs="Arial"/>
                <w:color w:val="4BACC6" w:themeColor="accent5"/>
                <w:sz w:val="20"/>
                <w:szCs w:val="20"/>
              </w:rPr>
              <w:t>S</w:t>
            </w:r>
            <w:r w:rsidR="0031217C" w:rsidRPr="005D162E">
              <w:rPr>
                <w:rFonts w:cs="Arial"/>
                <w:color w:val="4D4D4D"/>
                <w:sz w:val="20"/>
                <w:szCs w:val="20"/>
              </w:rPr>
              <w:t>canner</w:t>
            </w:r>
            <w:r w:rsidR="0031217C">
              <w:rPr>
                <w:rFonts w:cs="Arial"/>
                <w:color w:val="4D4D4D"/>
                <w:sz w:val="20"/>
                <w:szCs w:val="20"/>
              </w:rPr>
              <w:t xml:space="preserve">s </w:t>
            </w:r>
            <w:r w:rsidR="0031217C" w:rsidRPr="005D162E">
              <w:rPr>
                <w:rFonts w:cs="Arial"/>
                <w:color w:val="4D4D4D"/>
                <w:sz w:val="20"/>
                <w:szCs w:val="20"/>
              </w:rPr>
              <w:t>and</w:t>
            </w:r>
            <w:r w:rsidR="0012589C" w:rsidRPr="005D162E">
              <w:rPr>
                <w:rFonts w:cs="Arial"/>
                <w:color w:val="4D4D4D"/>
                <w:sz w:val="20"/>
                <w:szCs w:val="20"/>
              </w:rPr>
              <w:t xml:space="preserve"> </w:t>
            </w:r>
            <w:r w:rsidR="0012589C" w:rsidRPr="005D162E">
              <w:rPr>
                <w:rFonts w:cs="Arial"/>
                <w:b/>
                <w:bCs/>
                <w:color w:val="4BACC6" w:themeColor="accent5"/>
                <w:sz w:val="20"/>
                <w:szCs w:val="20"/>
              </w:rPr>
              <w:t>NBBS</w:t>
            </w:r>
            <w:r w:rsidR="006934D8" w:rsidRPr="005D162E">
              <w:rPr>
                <w:rFonts w:cs="Arial"/>
                <w:b/>
                <w:bCs/>
                <w:color w:val="4BACC6" w:themeColor="accent5"/>
                <w:sz w:val="20"/>
                <w:szCs w:val="20"/>
              </w:rPr>
              <w:t xml:space="preserve"> </w:t>
            </w:r>
            <w:r w:rsidR="00AA2F4A" w:rsidRPr="005D162E">
              <w:rPr>
                <w:rFonts w:cs="Arial"/>
                <w:color w:val="4BACC6" w:themeColor="accent5"/>
                <w:sz w:val="20"/>
                <w:szCs w:val="20"/>
              </w:rPr>
              <w:t>N</w:t>
            </w:r>
            <w:r w:rsidR="00AA2F4A" w:rsidRPr="00B7624C">
              <w:rPr>
                <w:rFonts w:cs="Arial"/>
                <w:color w:val="4D4D4D"/>
                <w:sz w:val="20"/>
                <w:szCs w:val="20"/>
              </w:rPr>
              <w:t xml:space="preserve">etwork </w:t>
            </w:r>
            <w:r w:rsidR="00AA2F4A" w:rsidRPr="005D162E">
              <w:rPr>
                <w:rFonts w:cs="Arial"/>
                <w:b/>
                <w:bCs/>
                <w:color w:val="4BACC6" w:themeColor="accent5"/>
                <w:sz w:val="20"/>
                <w:szCs w:val="20"/>
              </w:rPr>
              <w:t>B</w:t>
            </w:r>
            <w:r w:rsidR="00AA2F4A" w:rsidRPr="005D162E">
              <w:rPr>
                <w:rFonts w:cs="Arial"/>
                <w:color w:val="000000" w:themeColor="text1"/>
                <w:sz w:val="20"/>
                <w:szCs w:val="20"/>
              </w:rPr>
              <w:t xml:space="preserve">ase </w:t>
            </w:r>
            <w:r w:rsidR="00AA2F4A" w:rsidRPr="005D162E">
              <w:rPr>
                <w:rFonts w:cs="Arial"/>
                <w:color w:val="4BACC6" w:themeColor="accent5"/>
                <w:sz w:val="20"/>
                <w:szCs w:val="20"/>
              </w:rPr>
              <w:t>B</w:t>
            </w:r>
            <w:r w:rsidR="00AA2F4A" w:rsidRPr="005D162E">
              <w:rPr>
                <w:rFonts w:cs="Arial"/>
                <w:color w:val="000000" w:themeColor="text1"/>
                <w:sz w:val="20"/>
                <w:szCs w:val="20"/>
              </w:rPr>
              <w:t>iometric</w:t>
            </w:r>
            <w:r w:rsidR="00AA2F4A" w:rsidRPr="005D162E">
              <w:rPr>
                <w:rFonts w:cs="Arial"/>
                <w:b/>
                <w:bCs/>
                <w:color w:val="000000" w:themeColor="text1"/>
                <w:sz w:val="20"/>
                <w:szCs w:val="20"/>
              </w:rPr>
              <w:t xml:space="preserve"> </w:t>
            </w:r>
            <w:r w:rsidR="00AA2F4A" w:rsidRPr="005D162E">
              <w:rPr>
                <w:rFonts w:cs="Arial"/>
                <w:b/>
                <w:bCs/>
                <w:color w:val="4BACC6" w:themeColor="accent5"/>
                <w:sz w:val="20"/>
                <w:szCs w:val="20"/>
              </w:rPr>
              <w:t xml:space="preserve"> </w:t>
            </w:r>
            <w:r w:rsidR="006934D8" w:rsidRPr="005D162E">
              <w:rPr>
                <w:rFonts w:cs="Arial"/>
                <w:b/>
                <w:bCs/>
                <w:color w:val="4BACC6" w:themeColor="accent5"/>
                <w:sz w:val="20"/>
                <w:szCs w:val="20"/>
              </w:rPr>
              <w:t xml:space="preserve"> S</w:t>
            </w:r>
            <w:r w:rsidR="0012589C" w:rsidRPr="005D162E">
              <w:rPr>
                <w:rFonts w:cs="Arial"/>
                <w:color w:val="4D4D4D"/>
                <w:sz w:val="20"/>
                <w:szCs w:val="20"/>
              </w:rPr>
              <w:t>erver</w:t>
            </w:r>
            <w:r w:rsidR="00AA2F4A" w:rsidRPr="005D162E">
              <w:rPr>
                <w:rFonts w:cs="Arial"/>
                <w:color w:val="4D4D4D"/>
                <w:sz w:val="20"/>
                <w:szCs w:val="20"/>
              </w:rPr>
              <w:t>.</w:t>
            </w:r>
          </w:p>
          <w:p w:rsidR="0061608A" w:rsidRDefault="0012589C" w:rsidP="00F91CFB">
            <w:pPr>
              <w:bidi w:val="0"/>
              <w:jc w:val="both"/>
              <w:rPr>
                <w:rFonts w:cs="Arial"/>
                <w:color w:val="4D4D4D"/>
                <w:sz w:val="20"/>
                <w:szCs w:val="20"/>
              </w:rPr>
            </w:pPr>
            <w:r w:rsidRPr="005D162E">
              <w:rPr>
                <w:rFonts w:cs="Arial"/>
                <w:color w:val="4D4D4D"/>
                <w:sz w:val="20"/>
                <w:szCs w:val="20"/>
              </w:rPr>
              <w:t xml:space="preserve"> </w:t>
            </w:r>
            <w:r w:rsidR="00FC2C6C" w:rsidRPr="005D162E">
              <w:rPr>
                <w:rFonts w:cs="Arial"/>
                <w:color w:val="4BACC6" w:themeColor="accent5"/>
                <w:sz w:val="20"/>
                <w:szCs w:val="20"/>
              </w:rPr>
              <w:t>SMUFS</w:t>
            </w:r>
            <w:r w:rsidR="00FC2C6C" w:rsidRPr="005D162E">
              <w:rPr>
                <w:rFonts w:cs="Arial"/>
                <w:color w:val="4D4D4D"/>
                <w:sz w:val="20"/>
                <w:szCs w:val="20"/>
              </w:rPr>
              <w:t xml:space="preserve"> </w:t>
            </w:r>
            <w:r w:rsidR="005D162E" w:rsidRPr="00B7624C">
              <w:rPr>
                <w:rFonts w:cs="Arial"/>
                <w:color w:val="4D4D4D"/>
                <w:sz w:val="20"/>
                <w:szCs w:val="20"/>
              </w:rPr>
              <w:t>Secured mobile fingerprint scanner is a compact</w:t>
            </w:r>
            <w:r w:rsidR="00F91CFB">
              <w:rPr>
                <w:rFonts w:cs="Arial"/>
                <w:color w:val="4D4D4D"/>
                <w:sz w:val="20"/>
                <w:szCs w:val="20"/>
              </w:rPr>
              <w:t>,</w:t>
            </w:r>
            <w:r w:rsidR="005D162E" w:rsidRPr="00B7624C">
              <w:rPr>
                <w:rFonts w:cs="Arial"/>
                <w:color w:val="4D4D4D"/>
                <w:sz w:val="20"/>
                <w:szCs w:val="20"/>
              </w:rPr>
              <w:t xml:space="preserve"> self-powered</w:t>
            </w:r>
            <w:r w:rsidR="00F91CFB">
              <w:rPr>
                <w:rFonts w:cs="Arial"/>
                <w:color w:val="4D4D4D"/>
                <w:sz w:val="20"/>
                <w:szCs w:val="20"/>
              </w:rPr>
              <w:t>,</w:t>
            </w:r>
            <w:r w:rsidR="005D162E" w:rsidRPr="00B7624C">
              <w:rPr>
                <w:rFonts w:cs="Arial"/>
                <w:color w:val="4D4D4D"/>
                <w:sz w:val="20"/>
                <w:szCs w:val="20"/>
              </w:rPr>
              <w:t xml:space="preserve"> standalone fingerprint scanner capable of running over Bluetooth </w:t>
            </w:r>
            <w:r w:rsidR="0031217C">
              <w:rPr>
                <w:rFonts w:cs="Arial"/>
                <w:color w:val="4D4D4D"/>
                <w:sz w:val="20"/>
                <w:szCs w:val="20"/>
              </w:rPr>
              <w:t>and</w:t>
            </w:r>
            <w:r w:rsidR="005D162E" w:rsidRPr="00B7624C">
              <w:rPr>
                <w:rFonts w:cs="Arial"/>
                <w:color w:val="4D4D4D"/>
                <w:sz w:val="20"/>
                <w:szCs w:val="20"/>
              </w:rPr>
              <w:t xml:space="preserve"> USB interfaces. It can work with regular</w:t>
            </w:r>
            <w:r w:rsidR="00F91CFB">
              <w:rPr>
                <w:rFonts w:cs="Arial"/>
                <w:color w:val="4D4D4D"/>
                <w:sz w:val="20"/>
                <w:szCs w:val="20"/>
              </w:rPr>
              <w:t xml:space="preserve"> computers and laptops over USB, </w:t>
            </w:r>
            <w:r w:rsidR="005D162E" w:rsidRPr="00B7624C">
              <w:rPr>
                <w:rFonts w:cs="Arial"/>
                <w:color w:val="4D4D4D"/>
                <w:sz w:val="20"/>
                <w:szCs w:val="20"/>
              </w:rPr>
              <w:t>providing PIV certificated images. It can also act as a portable mobile scanner which can</w:t>
            </w:r>
            <w:r w:rsidR="00F91CFB">
              <w:rPr>
                <w:rFonts w:cs="Arial"/>
                <w:color w:val="4D4D4D"/>
                <w:sz w:val="20"/>
                <w:szCs w:val="20"/>
              </w:rPr>
              <w:t xml:space="preserve"> be</w:t>
            </w:r>
            <w:r w:rsidR="005D162E" w:rsidRPr="00B7624C">
              <w:rPr>
                <w:rFonts w:cs="Arial"/>
                <w:color w:val="4D4D4D"/>
                <w:sz w:val="20"/>
                <w:szCs w:val="20"/>
              </w:rPr>
              <w:t xml:space="preserve"> carr</w:t>
            </w:r>
            <w:r w:rsidR="00F91CFB">
              <w:rPr>
                <w:rFonts w:cs="Arial"/>
                <w:color w:val="4D4D4D"/>
                <w:sz w:val="20"/>
                <w:szCs w:val="20"/>
              </w:rPr>
              <w:t>ied, along with</w:t>
            </w:r>
            <w:r w:rsidR="005D162E" w:rsidRPr="00B7624C">
              <w:rPr>
                <w:rFonts w:cs="Arial"/>
                <w:color w:val="4D4D4D"/>
                <w:sz w:val="20"/>
                <w:szCs w:val="20"/>
              </w:rPr>
              <w:t xml:space="preserve"> your smart phone/tablet. The device can be used in remote areas where access to computers/laptops and internet is limited</w:t>
            </w:r>
            <w:r w:rsidR="00F91CFB">
              <w:rPr>
                <w:rFonts w:cs="Arial"/>
                <w:color w:val="4D4D4D"/>
                <w:sz w:val="20"/>
                <w:szCs w:val="20"/>
              </w:rPr>
              <w:t>. B</w:t>
            </w:r>
            <w:r w:rsidR="005D162E" w:rsidRPr="00B7624C">
              <w:rPr>
                <w:rFonts w:cs="Arial"/>
                <w:color w:val="4D4D4D"/>
                <w:sz w:val="20"/>
                <w:szCs w:val="20"/>
              </w:rPr>
              <w:t>y attaching it to any smart phone</w:t>
            </w:r>
            <w:r w:rsidR="00F91CFB">
              <w:rPr>
                <w:rFonts w:cs="Arial"/>
                <w:color w:val="4D4D4D"/>
                <w:sz w:val="20"/>
                <w:szCs w:val="20"/>
              </w:rPr>
              <w:t>,</w:t>
            </w:r>
            <w:r w:rsidR="005D162E" w:rsidRPr="00B7624C">
              <w:rPr>
                <w:rFonts w:cs="Arial"/>
                <w:color w:val="4D4D4D"/>
                <w:sz w:val="20"/>
                <w:szCs w:val="20"/>
              </w:rPr>
              <w:t xml:space="preserve"> it</w:t>
            </w:r>
            <w:r w:rsidR="00F91CFB">
              <w:rPr>
                <w:rFonts w:cs="Arial"/>
                <w:color w:val="4D4D4D"/>
                <w:sz w:val="20"/>
                <w:szCs w:val="20"/>
              </w:rPr>
              <w:t xml:space="preserve"> i</w:t>
            </w:r>
            <w:r w:rsidR="005D162E" w:rsidRPr="00B7624C">
              <w:rPr>
                <w:rFonts w:cs="Arial"/>
                <w:color w:val="4D4D4D"/>
                <w:sz w:val="20"/>
                <w:szCs w:val="20"/>
              </w:rPr>
              <w:t>s capable of enrolling new users and even running 1:1 and 1</w:t>
            </w:r>
            <w:proofErr w:type="gramStart"/>
            <w:r w:rsidR="005D162E" w:rsidRPr="00B7624C">
              <w:rPr>
                <w:rFonts w:cs="Arial"/>
                <w:color w:val="4D4D4D"/>
                <w:sz w:val="20"/>
                <w:szCs w:val="20"/>
              </w:rPr>
              <w:t>:N</w:t>
            </w:r>
            <w:proofErr w:type="gramEnd"/>
            <w:r w:rsidR="005D162E" w:rsidRPr="00B7624C">
              <w:rPr>
                <w:rFonts w:cs="Arial"/>
                <w:color w:val="4D4D4D"/>
                <w:sz w:val="20"/>
                <w:szCs w:val="20"/>
              </w:rPr>
              <w:t xml:space="preserve"> matches on the </w:t>
            </w:r>
            <w:r w:rsidR="00F91CFB">
              <w:rPr>
                <w:rFonts w:cs="Arial"/>
                <w:color w:val="4D4D4D"/>
                <w:sz w:val="20"/>
                <w:szCs w:val="20"/>
              </w:rPr>
              <w:t>spot</w:t>
            </w:r>
            <w:r w:rsidR="005D162E" w:rsidRPr="00B7624C">
              <w:rPr>
                <w:rFonts w:cs="Arial"/>
                <w:color w:val="4D4D4D"/>
                <w:sz w:val="20"/>
                <w:szCs w:val="20"/>
              </w:rPr>
              <w:t xml:space="preserve"> through </w:t>
            </w:r>
            <w:r w:rsidR="00F91CFB">
              <w:rPr>
                <w:rFonts w:cs="Arial"/>
                <w:color w:val="4D4D4D"/>
                <w:sz w:val="20"/>
                <w:szCs w:val="20"/>
              </w:rPr>
              <w:t xml:space="preserve">the </w:t>
            </w:r>
            <w:r w:rsidR="005D162E" w:rsidRPr="00B7624C">
              <w:rPr>
                <w:rFonts w:cs="Arial"/>
                <w:color w:val="4D4D4D"/>
                <w:sz w:val="20"/>
                <w:szCs w:val="20"/>
              </w:rPr>
              <w:t xml:space="preserve">NBBS server </w:t>
            </w:r>
            <w:r w:rsidR="00F91CFB">
              <w:rPr>
                <w:rFonts w:cs="Arial"/>
                <w:color w:val="4D4D4D"/>
                <w:sz w:val="20"/>
                <w:szCs w:val="20"/>
              </w:rPr>
              <w:t xml:space="preserve">connected </w:t>
            </w:r>
            <w:r w:rsidR="005D162E" w:rsidRPr="00B7624C">
              <w:rPr>
                <w:rFonts w:cs="Arial"/>
                <w:color w:val="4D4D4D"/>
                <w:sz w:val="20"/>
                <w:szCs w:val="20"/>
              </w:rPr>
              <w:t>over</w:t>
            </w:r>
            <w:r w:rsidR="00F91CFB">
              <w:rPr>
                <w:rFonts w:cs="Arial"/>
                <w:color w:val="4D4D4D"/>
                <w:sz w:val="20"/>
                <w:szCs w:val="20"/>
              </w:rPr>
              <w:t xml:space="preserve"> a</w:t>
            </w:r>
            <w:r w:rsidR="005D162E" w:rsidRPr="00B7624C">
              <w:rPr>
                <w:rFonts w:cs="Arial"/>
                <w:color w:val="4D4D4D"/>
                <w:sz w:val="20"/>
                <w:szCs w:val="20"/>
              </w:rPr>
              <w:t xml:space="preserve"> GPRS network</w:t>
            </w:r>
            <w:r w:rsidR="005D162E" w:rsidRPr="0061608A">
              <w:rPr>
                <w:color w:val="4BACC6" w:themeColor="accent5"/>
                <w:sz w:val="20"/>
                <w:szCs w:val="20"/>
              </w:rPr>
              <w:t>.</w:t>
            </w:r>
            <w:r w:rsidR="00B7624C">
              <w:rPr>
                <w:color w:val="4BACC6" w:themeColor="accent5"/>
                <w:sz w:val="20"/>
                <w:szCs w:val="20"/>
              </w:rPr>
              <w:t xml:space="preserve"> </w:t>
            </w:r>
            <w:r w:rsidR="0061608A" w:rsidRPr="0061608A">
              <w:rPr>
                <w:rFonts w:cs="Arial"/>
                <w:color w:val="4BACC6" w:themeColor="accent5"/>
                <w:sz w:val="20"/>
                <w:szCs w:val="20"/>
              </w:rPr>
              <w:t xml:space="preserve">NBBS </w:t>
            </w:r>
            <w:r w:rsidR="0061608A" w:rsidRPr="00111C46">
              <w:rPr>
                <w:rFonts w:cs="Arial"/>
                <w:color w:val="4D4D4D"/>
                <w:sz w:val="20"/>
                <w:szCs w:val="20"/>
              </w:rPr>
              <w:t>expos</w:t>
            </w:r>
            <w:r w:rsidR="00F91CFB">
              <w:rPr>
                <w:rFonts w:cs="Arial"/>
                <w:color w:val="4D4D4D"/>
                <w:sz w:val="20"/>
                <w:szCs w:val="20"/>
              </w:rPr>
              <w:t>es the strength of each plugged-</w:t>
            </w:r>
            <w:r w:rsidR="0061608A" w:rsidRPr="00111C46">
              <w:rPr>
                <w:rFonts w:cs="Arial"/>
                <w:color w:val="4D4D4D"/>
                <w:sz w:val="20"/>
                <w:szCs w:val="20"/>
              </w:rPr>
              <w:t>in algorithm</w:t>
            </w:r>
            <w:r w:rsidR="00F91CFB">
              <w:rPr>
                <w:rFonts w:cs="Arial"/>
                <w:color w:val="4D4D4D"/>
                <w:sz w:val="20"/>
                <w:szCs w:val="20"/>
              </w:rPr>
              <w:t>,</w:t>
            </w:r>
            <w:r w:rsidR="0061608A" w:rsidRPr="00111C46">
              <w:rPr>
                <w:rFonts w:cs="Arial"/>
                <w:color w:val="4D4D4D"/>
                <w:sz w:val="20"/>
                <w:szCs w:val="20"/>
              </w:rPr>
              <w:t xml:space="preserve"> while compensating for </w:t>
            </w:r>
            <w:r w:rsidR="00F91CFB">
              <w:rPr>
                <w:rFonts w:cs="Arial"/>
                <w:color w:val="4D4D4D"/>
                <w:sz w:val="20"/>
                <w:szCs w:val="20"/>
              </w:rPr>
              <w:t>any</w:t>
            </w:r>
            <w:r w:rsidR="0061608A" w:rsidRPr="00111C46">
              <w:rPr>
                <w:rFonts w:cs="Arial"/>
                <w:color w:val="4D4D4D"/>
                <w:sz w:val="20"/>
                <w:szCs w:val="20"/>
              </w:rPr>
              <w:t xml:space="preserve"> weakness by using alternate algorithms</w:t>
            </w:r>
            <w:r w:rsidR="00F91CFB">
              <w:rPr>
                <w:rFonts w:cs="Arial"/>
                <w:color w:val="4D4D4D"/>
                <w:sz w:val="20"/>
                <w:szCs w:val="20"/>
              </w:rPr>
              <w:t xml:space="preserve">. It exposes an easy to use API, which </w:t>
            </w:r>
            <w:r w:rsidR="0061608A" w:rsidRPr="00111C46">
              <w:rPr>
                <w:rFonts w:cs="Arial"/>
                <w:color w:val="4D4D4D"/>
                <w:sz w:val="20"/>
                <w:szCs w:val="20"/>
              </w:rPr>
              <w:t>hides the complications of learning different algorithm interfaces. It is capable of extracting and matching finger, face and iris scans</w:t>
            </w:r>
            <w:r w:rsidR="0061608A">
              <w:rPr>
                <w:rFonts w:cs="Arial"/>
                <w:color w:val="4D4D4D"/>
                <w:sz w:val="20"/>
                <w:szCs w:val="20"/>
              </w:rPr>
              <w:t>.</w:t>
            </w:r>
          </w:p>
          <w:p w:rsidR="0061608A" w:rsidRPr="00345B15" w:rsidRDefault="0061608A" w:rsidP="0061608A">
            <w:pPr>
              <w:bidi w:val="0"/>
              <w:jc w:val="both"/>
              <w:rPr>
                <w:sz w:val="20"/>
                <w:szCs w:val="20"/>
              </w:rPr>
            </w:pPr>
            <w:r>
              <w:rPr>
                <w:rFonts w:cs="Arial"/>
                <w:color w:val="4D4D4D"/>
                <w:sz w:val="20"/>
                <w:szCs w:val="20"/>
              </w:rPr>
              <w:t xml:space="preserve">The </w:t>
            </w:r>
            <w:r w:rsidRPr="00111C46">
              <w:rPr>
                <w:rFonts w:cs="Arial"/>
                <w:color w:val="4D4D4D"/>
                <w:sz w:val="20"/>
                <w:szCs w:val="20"/>
              </w:rPr>
              <w:t>founders took the challenge</w:t>
            </w:r>
            <w:r>
              <w:rPr>
                <w:rFonts w:cs="Arial"/>
                <w:color w:val="4D4D4D"/>
                <w:sz w:val="20"/>
                <w:szCs w:val="20"/>
              </w:rPr>
              <w:t xml:space="preserve"> to d</w:t>
            </w:r>
            <w:r w:rsidRPr="00FB2D65">
              <w:rPr>
                <w:rFonts w:cs="Arial"/>
                <w:color w:val="4D4D4D"/>
                <w:sz w:val="20"/>
                <w:szCs w:val="20"/>
              </w:rPr>
              <w:t xml:space="preserve">evelop </w:t>
            </w:r>
            <w:r>
              <w:rPr>
                <w:rFonts w:cs="Arial"/>
                <w:color w:val="4D4D4D"/>
                <w:sz w:val="20"/>
                <w:szCs w:val="20"/>
              </w:rPr>
              <w:t xml:space="preserve">a </w:t>
            </w:r>
            <w:r w:rsidRPr="00FB2D65">
              <w:rPr>
                <w:rFonts w:cs="Arial"/>
                <w:color w:val="4D4D4D"/>
                <w:sz w:val="20"/>
                <w:szCs w:val="20"/>
              </w:rPr>
              <w:t xml:space="preserve">very reliable and fast authentication system </w:t>
            </w:r>
            <w:r>
              <w:rPr>
                <w:rFonts w:cs="Arial"/>
                <w:color w:val="4D4D4D"/>
                <w:sz w:val="20"/>
                <w:szCs w:val="20"/>
              </w:rPr>
              <w:t>along with</w:t>
            </w:r>
            <w:r w:rsidRPr="00FB2D65">
              <w:rPr>
                <w:rFonts w:cs="Arial"/>
                <w:color w:val="4D4D4D"/>
                <w:sz w:val="20"/>
                <w:szCs w:val="20"/>
              </w:rPr>
              <w:t xml:space="preserve"> access into databases, using multiple, simultaneous unique algorithms</w:t>
            </w:r>
            <w:r>
              <w:rPr>
                <w:rFonts w:cs="Arial"/>
                <w:color w:val="4D4D4D"/>
                <w:sz w:val="20"/>
                <w:szCs w:val="20"/>
              </w:rPr>
              <w:t>.</w:t>
            </w:r>
            <w:r w:rsidRPr="00345B15">
              <w:rPr>
                <w:sz w:val="20"/>
                <w:szCs w:val="20"/>
              </w:rPr>
              <w:t xml:space="preserve"> </w:t>
            </w:r>
          </w:p>
          <w:p w:rsidR="005D162E" w:rsidRPr="0061608A" w:rsidRDefault="0061608A" w:rsidP="00F91CFB">
            <w:pPr>
              <w:bidi w:val="0"/>
              <w:jc w:val="both"/>
              <w:rPr>
                <w:rFonts w:cs="Arial"/>
                <w:color w:val="4D4D4D"/>
                <w:sz w:val="20"/>
                <w:szCs w:val="20"/>
              </w:rPr>
            </w:pPr>
            <w:r>
              <w:rPr>
                <w:rFonts w:cs="Arial"/>
                <w:color w:val="4D4D4D"/>
                <w:sz w:val="20"/>
                <w:szCs w:val="20"/>
              </w:rPr>
              <w:t>The development process included d</w:t>
            </w:r>
            <w:r w:rsidRPr="00FB2D65">
              <w:rPr>
                <w:rFonts w:cs="Arial"/>
                <w:color w:val="4D4D4D"/>
                <w:sz w:val="20"/>
                <w:szCs w:val="20"/>
              </w:rPr>
              <w:t xml:space="preserve">esign, miniaturization, </w:t>
            </w:r>
            <w:proofErr w:type="gramStart"/>
            <w:r w:rsidRPr="00FB2D65">
              <w:rPr>
                <w:rFonts w:cs="Arial"/>
                <w:color w:val="4D4D4D"/>
                <w:sz w:val="20"/>
                <w:szCs w:val="20"/>
              </w:rPr>
              <w:t>packaging</w:t>
            </w:r>
            <w:proofErr w:type="gramEnd"/>
            <w:r w:rsidRPr="00FB2D65">
              <w:rPr>
                <w:rFonts w:cs="Arial"/>
                <w:color w:val="4D4D4D"/>
                <w:sz w:val="20"/>
                <w:szCs w:val="20"/>
              </w:rPr>
              <w:t xml:space="preserve"> </w:t>
            </w:r>
            <w:r w:rsidRPr="00111C46">
              <w:rPr>
                <w:rFonts w:cs="Arial"/>
                <w:color w:val="4D4D4D"/>
                <w:sz w:val="20"/>
                <w:szCs w:val="20"/>
              </w:rPr>
              <w:t>and server</w:t>
            </w:r>
            <w:r w:rsidR="00F91CFB">
              <w:rPr>
                <w:rFonts w:cs="Arial"/>
                <w:color w:val="4D4D4D"/>
                <w:sz w:val="20"/>
                <w:szCs w:val="20"/>
              </w:rPr>
              <w:t xml:space="preserve"> development,</w:t>
            </w:r>
            <w:r w:rsidRPr="00111C46">
              <w:rPr>
                <w:rFonts w:cs="Arial"/>
                <w:color w:val="4D4D4D"/>
                <w:sz w:val="20"/>
                <w:szCs w:val="20"/>
              </w:rPr>
              <w:t xml:space="preserve"> using experts in the relevant fields. Unlike existing costly solutions, the company offers full biometric solution</w:t>
            </w:r>
            <w:r w:rsidR="00F91CFB">
              <w:rPr>
                <w:rFonts w:cs="Arial"/>
                <w:color w:val="4D4D4D"/>
                <w:sz w:val="20"/>
                <w:szCs w:val="20"/>
              </w:rPr>
              <w:t>s</w:t>
            </w:r>
            <w:r w:rsidRPr="00111C46">
              <w:rPr>
                <w:rFonts w:cs="Arial"/>
                <w:color w:val="4D4D4D"/>
                <w:sz w:val="20"/>
                <w:szCs w:val="20"/>
              </w:rPr>
              <w:t xml:space="preserve"> that can stand</w:t>
            </w:r>
            <w:r w:rsidR="00F91CFB">
              <w:rPr>
                <w:rFonts w:cs="Arial"/>
                <w:color w:val="4D4D4D"/>
                <w:sz w:val="20"/>
                <w:szCs w:val="20"/>
              </w:rPr>
              <w:t xml:space="preserve"> </w:t>
            </w:r>
            <w:r w:rsidRPr="00111C46">
              <w:rPr>
                <w:rFonts w:cs="Arial"/>
                <w:color w:val="4D4D4D"/>
                <w:sz w:val="20"/>
                <w:szCs w:val="20"/>
              </w:rPr>
              <w:t>alone or</w:t>
            </w:r>
            <w:r w:rsidR="00F91CFB">
              <w:rPr>
                <w:rFonts w:cs="Arial"/>
                <w:color w:val="4D4D4D"/>
                <w:sz w:val="20"/>
                <w:szCs w:val="20"/>
              </w:rPr>
              <w:t xml:space="preserve"> be</w:t>
            </w:r>
            <w:r w:rsidRPr="00111C46">
              <w:rPr>
                <w:rFonts w:cs="Arial"/>
                <w:color w:val="4D4D4D"/>
                <w:sz w:val="20"/>
                <w:szCs w:val="20"/>
              </w:rPr>
              <w:t xml:space="preserve"> integrated with the customer's </w:t>
            </w:r>
            <w:r w:rsidR="00F91CFB">
              <w:rPr>
                <w:rFonts w:cs="Arial"/>
                <w:color w:val="4D4D4D"/>
                <w:sz w:val="20"/>
                <w:szCs w:val="20"/>
              </w:rPr>
              <w:t xml:space="preserve">existing </w:t>
            </w:r>
            <w:r w:rsidRPr="00C66039">
              <w:rPr>
                <w:rFonts w:cs="Arial"/>
                <w:color w:val="4D4D4D"/>
                <w:sz w:val="20"/>
                <w:szCs w:val="20"/>
              </w:rPr>
              <w:t>systems. SUMFS offers high quality, easy to use and an easy to implement solution</w:t>
            </w:r>
            <w:r w:rsidR="00F91CFB">
              <w:rPr>
                <w:rFonts w:cs="Arial"/>
                <w:color w:val="4D4D4D"/>
                <w:sz w:val="20"/>
                <w:szCs w:val="20"/>
              </w:rPr>
              <w:t>s</w:t>
            </w:r>
            <w:r w:rsidRPr="00C66039">
              <w:rPr>
                <w:rFonts w:cs="Arial"/>
                <w:color w:val="4D4D4D"/>
                <w:sz w:val="20"/>
                <w:szCs w:val="20"/>
              </w:rPr>
              <w:t>,</w:t>
            </w:r>
            <w:r>
              <w:rPr>
                <w:rFonts w:cs="Arial"/>
                <w:color w:val="4D4D4D"/>
                <w:sz w:val="20"/>
                <w:szCs w:val="20"/>
              </w:rPr>
              <w:t xml:space="preserve"> </w:t>
            </w:r>
            <w:r w:rsidR="00F91CFB">
              <w:rPr>
                <w:rFonts w:cs="Arial"/>
                <w:color w:val="4D4D4D"/>
                <w:sz w:val="20"/>
                <w:szCs w:val="20"/>
              </w:rPr>
              <w:t>at low</w:t>
            </w:r>
            <w:r>
              <w:rPr>
                <w:rFonts w:cs="Arial"/>
                <w:color w:val="4D4D4D"/>
                <w:sz w:val="20"/>
                <w:szCs w:val="20"/>
              </w:rPr>
              <w:t xml:space="preserve"> cost  </w:t>
            </w:r>
          </w:p>
          <w:p w:rsidR="00784873" w:rsidRDefault="00784873" w:rsidP="00784873">
            <w:pPr>
              <w:bidi w:val="0"/>
              <w:jc w:val="both"/>
              <w:rPr>
                <w:rFonts w:cs="Arial"/>
                <w:color w:val="4D4D4D"/>
                <w:sz w:val="16"/>
                <w:szCs w:val="16"/>
              </w:rPr>
            </w:pPr>
          </w:p>
          <w:p w:rsidR="00177D4B" w:rsidRPr="003F7DFE" w:rsidRDefault="00177D4B" w:rsidP="00177D4B">
            <w:pPr>
              <w:bidi w:val="0"/>
              <w:ind w:left="97" w:hanging="97"/>
              <w:rPr>
                <w:rFonts w:ascii="Calibri" w:eastAsia="Calibri" w:hAnsi="Calibri" w:cs="Times New Roman"/>
                <w:b/>
                <w:bCs/>
                <w:smallCaps/>
                <w:color w:val="0B8BAD"/>
                <w:sz w:val="28"/>
                <w:szCs w:val="28"/>
              </w:rPr>
            </w:pPr>
            <w:r>
              <w:rPr>
                <w:rFonts w:ascii="Calibri" w:eastAsia="Calibri" w:hAnsi="Calibri" w:cs="Times New Roman"/>
                <w:b/>
                <w:bCs/>
                <w:smallCaps/>
                <w:color w:val="0B8BAD"/>
                <w:sz w:val="28"/>
                <w:szCs w:val="28"/>
              </w:rPr>
              <w:t>Applications</w:t>
            </w:r>
          </w:p>
          <w:p w:rsidR="00177D4B" w:rsidRDefault="00177D4B" w:rsidP="009606D6">
            <w:pPr>
              <w:bidi w:val="0"/>
              <w:jc w:val="both"/>
              <w:rPr>
                <w:rFonts w:cs="Arial"/>
                <w:color w:val="4D4D4D"/>
                <w:sz w:val="16"/>
                <w:szCs w:val="16"/>
              </w:rPr>
            </w:pPr>
            <w:r w:rsidRPr="006D27C2">
              <w:rPr>
                <w:rFonts w:cs="Arial"/>
                <w:color w:val="4D4D4D"/>
                <w:sz w:val="20"/>
                <w:szCs w:val="20"/>
              </w:rPr>
              <w:t>The company's solutions are suited for various</w:t>
            </w:r>
            <w:r w:rsidR="009606D6">
              <w:rPr>
                <w:rFonts w:cs="Arial"/>
                <w:color w:val="4D4D4D"/>
                <w:sz w:val="20"/>
                <w:szCs w:val="20"/>
              </w:rPr>
              <w:t xml:space="preserve"> civil, government and </w:t>
            </w:r>
            <w:r w:rsidR="007464A6">
              <w:rPr>
                <w:rFonts w:cs="Arial"/>
                <w:color w:val="4D4D4D"/>
                <w:sz w:val="20"/>
                <w:szCs w:val="20"/>
              </w:rPr>
              <w:t xml:space="preserve">commercial </w:t>
            </w:r>
            <w:r w:rsidR="007464A6" w:rsidRPr="006D27C2">
              <w:rPr>
                <w:rFonts w:cs="Arial"/>
                <w:color w:val="4D4D4D"/>
                <w:sz w:val="20"/>
                <w:szCs w:val="20"/>
              </w:rPr>
              <w:t>application</w:t>
            </w:r>
            <w:r w:rsidRPr="006D27C2">
              <w:rPr>
                <w:rFonts w:cs="Arial"/>
                <w:color w:val="4D4D4D"/>
                <w:sz w:val="20"/>
                <w:szCs w:val="20"/>
              </w:rPr>
              <w:t xml:space="preserve"> areas, including</w:t>
            </w:r>
            <w:r w:rsidR="002219E1" w:rsidRPr="006D27C2">
              <w:rPr>
                <w:rFonts w:cs="Arial"/>
                <w:color w:val="4D4D4D"/>
                <w:sz w:val="20"/>
                <w:szCs w:val="20"/>
              </w:rPr>
              <w:t>:</w:t>
            </w:r>
            <w:r w:rsidRPr="006D27C2">
              <w:rPr>
                <w:rFonts w:cs="Arial"/>
                <w:color w:val="4D4D4D"/>
                <w:sz w:val="20"/>
                <w:szCs w:val="20"/>
              </w:rPr>
              <w:t xml:space="preserve"> ID document identification, remote worker time/attendance,</w:t>
            </w:r>
            <w:r w:rsidR="009606D6">
              <w:rPr>
                <w:rFonts w:cs="Arial"/>
                <w:color w:val="4D4D4D"/>
                <w:sz w:val="20"/>
                <w:szCs w:val="20"/>
              </w:rPr>
              <w:t xml:space="preserve"> access control</w:t>
            </w:r>
            <w:r w:rsidR="002219E1">
              <w:rPr>
                <w:rFonts w:cs="Arial"/>
                <w:color w:val="4D4D4D"/>
                <w:sz w:val="20"/>
                <w:szCs w:val="20"/>
              </w:rPr>
              <w:t>,</w:t>
            </w:r>
            <w:r w:rsidRPr="006D27C2">
              <w:rPr>
                <w:rFonts w:cs="Arial"/>
                <w:color w:val="4D4D4D"/>
                <w:sz w:val="20"/>
                <w:szCs w:val="20"/>
              </w:rPr>
              <w:t xml:space="preserve"> </w:t>
            </w:r>
            <w:r w:rsidR="008E7260" w:rsidRPr="006D27C2">
              <w:rPr>
                <w:rFonts w:cs="Arial"/>
                <w:color w:val="4D4D4D"/>
                <w:sz w:val="20"/>
                <w:szCs w:val="20"/>
              </w:rPr>
              <w:t>governments</w:t>
            </w:r>
            <w:r w:rsidRPr="006D27C2">
              <w:rPr>
                <w:rFonts w:cs="Arial"/>
                <w:color w:val="4D4D4D"/>
                <w:sz w:val="20"/>
                <w:szCs w:val="20"/>
              </w:rPr>
              <w:t xml:space="preserve"> and U.N. food and healthcare distribution, hospitals and health centers, border control/immigration</w:t>
            </w:r>
            <w:r w:rsidR="009606D6">
              <w:rPr>
                <w:rFonts w:cs="Arial"/>
                <w:color w:val="4D4D4D"/>
                <w:sz w:val="20"/>
                <w:szCs w:val="20"/>
              </w:rPr>
              <w:t>.</w:t>
            </w:r>
            <w:r>
              <w:rPr>
                <w:rFonts w:cs="Arial"/>
                <w:color w:val="4D4D4D"/>
                <w:sz w:val="20"/>
                <w:szCs w:val="20"/>
              </w:rPr>
              <w:t xml:space="preserve"> </w:t>
            </w:r>
            <w:r w:rsidR="007464A6" w:rsidRPr="006D27C2">
              <w:rPr>
                <w:rFonts w:cs="Arial"/>
                <w:color w:val="4D4D4D"/>
                <w:sz w:val="20"/>
                <w:szCs w:val="20"/>
              </w:rPr>
              <w:t>Disaster</w:t>
            </w:r>
            <w:r w:rsidR="009606D6" w:rsidRPr="006D27C2">
              <w:rPr>
                <w:rFonts w:cs="Arial"/>
                <w:color w:val="4D4D4D"/>
                <w:sz w:val="20"/>
                <w:szCs w:val="20"/>
              </w:rPr>
              <w:t xml:space="preserve"> scene </w:t>
            </w:r>
            <w:r w:rsidR="007464A6" w:rsidRPr="006D27C2">
              <w:rPr>
                <w:rFonts w:cs="Arial"/>
                <w:color w:val="4D4D4D"/>
                <w:sz w:val="20"/>
                <w:szCs w:val="20"/>
              </w:rPr>
              <w:t>management</w:t>
            </w:r>
            <w:r w:rsidR="007464A6">
              <w:rPr>
                <w:rFonts w:cs="Arial"/>
                <w:color w:val="4D4D4D"/>
                <w:sz w:val="20"/>
                <w:szCs w:val="20"/>
              </w:rPr>
              <w:t>, financial and commercial inst</w:t>
            </w:r>
            <w:r w:rsidR="00CA55DD">
              <w:rPr>
                <w:rFonts w:cs="Arial"/>
                <w:color w:val="4D4D4D"/>
                <w:sz w:val="20"/>
                <w:szCs w:val="20"/>
              </w:rPr>
              <w:t>itutions</w:t>
            </w:r>
            <w:r w:rsidR="002219E1">
              <w:rPr>
                <w:rFonts w:cs="Arial"/>
                <w:color w:val="4D4D4D"/>
                <w:sz w:val="20"/>
                <w:szCs w:val="20"/>
              </w:rPr>
              <w:t>, forensics</w:t>
            </w:r>
            <w:r w:rsidR="009606D6">
              <w:rPr>
                <w:rFonts w:cs="Arial"/>
                <w:color w:val="4D4D4D"/>
                <w:sz w:val="20"/>
                <w:szCs w:val="20"/>
              </w:rPr>
              <w:t xml:space="preserve"> </w:t>
            </w:r>
            <w:r>
              <w:rPr>
                <w:rFonts w:cs="Arial"/>
                <w:color w:val="4D4D4D"/>
                <w:sz w:val="20"/>
                <w:szCs w:val="20"/>
              </w:rPr>
              <w:t>and many other emerging needs.</w:t>
            </w:r>
          </w:p>
          <w:p w:rsidR="00177D4B" w:rsidRPr="00A57496" w:rsidRDefault="00177D4B" w:rsidP="00177D4B">
            <w:pPr>
              <w:bidi w:val="0"/>
              <w:jc w:val="both"/>
              <w:rPr>
                <w:rFonts w:cs="Arial"/>
                <w:color w:val="4D4D4D"/>
                <w:sz w:val="16"/>
                <w:szCs w:val="16"/>
              </w:rPr>
            </w:pPr>
          </w:p>
          <w:p w:rsidR="00C209C8" w:rsidRPr="003F7DFE" w:rsidRDefault="00C209C8" w:rsidP="003F7DFE">
            <w:pPr>
              <w:bidi w:val="0"/>
              <w:ind w:left="97" w:hanging="97"/>
              <w:rPr>
                <w:rFonts w:ascii="Calibri" w:eastAsia="Calibri" w:hAnsi="Calibri" w:cs="Times New Roman"/>
                <w:b/>
                <w:bCs/>
                <w:smallCaps/>
                <w:color w:val="0B8BAD"/>
                <w:sz w:val="28"/>
                <w:szCs w:val="28"/>
              </w:rPr>
            </w:pPr>
            <w:r w:rsidRPr="003F7DFE">
              <w:rPr>
                <w:rFonts w:ascii="Calibri" w:eastAsia="Calibri" w:hAnsi="Calibri" w:cs="Times New Roman"/>
                <w:b/>
                <w:bCs/>
                <w:smallCaps/>
                <w:color w:val="0B8BAD"/>
                <w:sz w:val="28"/>
                <w:szCs w:val="28"/>
              </w:rPr>
              <w:t>The market</w:t>
            </w:r>
          </w:p>
          <w:p w:rsidR="003731EC" w:rsidRDefault="003731EC" w:rsidP="003731EC">
            <w:pPr>
              <w:pStyle w:val="ad"/>
            </w:pPr>
            <w:r>
              <w:t xml:space="preserve">“The fingerprint sensor market is expected to grow at a </w:t>
            </w:r>
            <w:proofErr w:type="spellStart"/>
            <w:r>
              <w:t>CAGR</w:t>
            </w:r>
            <w:proofErr w:type="spellEnd"/>
            <w:r>
              <w:t xml:space="preserve"> of 15.66% between 2018 and 2023”</w:t>
            </w:r>
          </w:p>
          <w:p w:rsidR="003731EC" w:rsidRDefault="003731EC" w:rsidP="003731EC">
            <w:pPr>
              <w:pStyle w:val="ad"/>
            </w:pPr>
          </w:p>
          <w:p w:rsidR="003731EC" w:rsidRDefault="003731EC" w:rsidP="003731EC">
            <w:pPr>
              <w:pStyle w:val="ad"/>
              <w:rPr>
                <w:rtl/>
              </w:rPr>
            </w:pPr>
            <w:r>
              <w:t xml:space="preserve">The fingerprint sensor market is expected to grow from USD 4.25 billion in 2018 to USD 8.80 billion by 2023 at a </w:t>
            </w:r>
            <w:proofErr w:type="spellStart"/>
            <w:r>
              <w:t>CAGR</w:t>
            </w:r>
            <w:proofErr w:type="spellEnd"/>
            <w:r>
              <w:t xml:space="preserve"> of 15.66%. The growth of this market is mainly driven by factors such as the proliferation of fingerprint sensors in smartphones and other consumer electronics, </w:t>
            </w:r>
            <w:r>
              <w:lastRenderedPageBreak/>
              <w:t xml:space="preserve">government support for the adoption of fingerprint sensors, and use of biometrics in mobile commerce. High potential for fingerprint sensors in </w:t>
            </w:r>
            <w:proofErr w:type="spellStart"/>
            <w:r>
              <w:t>IoT</w:t>
            </w:r>
            <w:proofErr w:type="spellEnd"/>
            <w:r>
              <w:t xml:space="preserve"> applications, and growing scope in the banking and finance industry are the major opportunities for the growth of fingerprint sensor market. However, the adoption rate in developing countries and credibility of users for fingerprint sensor pose restraints for the growth of the market.</w:t>
            </w:r>
          </w:p>
          <w:p w:rsidR="003731EC" w:rsidRDefault="003731EC" w:rsidP="003731EC">
            <w:pPr>
              <w:pStyle w:val="ad"/>
            </w:pPr>
          </w:p>
          <w:p w:rsidR="00784873" w:rsidRPr="00A57496" w:rsidRDefault="00C209C8" w:rsidP="00FA708D">
            <w:pPr>
              <w:bidi w:val="0"/>
              <w:jc w:val="both"/>
              <w:rPr>
                <w:rFonts w:cs="Arial"/>
                <w:color w:val="4D4D4D"/>
                <w:sz w:val="16"/>
                <w:szCs w:val="16"/>
              </w:rPr>
            </w:pPr>
            <w:bookmarkStart w:id="0" w:name="_GoBack"/>
            <w:bookmarkEnd w:id="0"/>
            <w:r w:rsidRPr="00C209C8">
              <w:rPr>
                <w:rFonts w:cs="Arial"/>
                <w:color w:val="4D4D4D"/>
                <w:sz w:val="20"/>
                <w:szCs w:val="20"/>
              </w:rPr>
              <w:t xml:space="preserve">Global Mobile Biometrics market </w:t>
            </w:r>
            <w:r>
              <w:rPr>
                <w:rFonts w:cs="Arial"/>
                <w:color w:val="4D4D4D"/>
                <w:sz w:val="20"/>
                <w:szCs w:val="20"/>
              </w:rPr>
              <w:t>is expected to</w:t>
            </w:r>
            <w:r w:rsidRPr="00C209C8">
              <w:rPr>
                <w:rFonts w:cs="Arial"/>
                <w:color w:val="4D4D4D"/>
                <w:sz w:val="20"/>
                <w:szCs w:val="20"/>
              </w:rPr>
              <w:t xml:space="preserve"> grow at a</w:t>
            </w:r>
            <w:r w:rsidR="00887B78">
              <w:rPr>
                <w:rFonts w:cs="Arial"/>
                <w:color w:val="4D4D4D"/>
                <w:sz w:val="20"/>
                <w:szCs w:val="20"/>
              </w:rPr>
              <w:t>n annual</w:t>
            </w:r>
            <w:r w:rsidRPr="00C209C8">
              <w:rPr>
                <w:rFonts w:cs="Arial"/>
                <w:color w:val="4D4D4D"/>
                <w:sz w:val="20"/>
                <w:szCs w:val="20"/>
              </w:rPr>
              <w:t xml:space="preserve"> CAGR of 156.9 percent</w:t>
            </w:r>
            <w:r w:rsidR="00887B78">
              <w:rPr>
                <w:rFonts w:cs="Arial"/>
                <w:color w:val="4D4D4D"/>
                <w:sz w:val="20"/>
                <w:szCs w:val="20"/>
              </w:rPr>
              <w:t>!</w:t>
            </w:r>
            <w:r w:rsidRPr="00C209C8">
              <w:rPr>
                <w:rFonts w:cs="Arial"/>
                <w:color w:val="4D4D4D"/>
                <w:sz w:val="20"/>
                <w:szCs w:val="20"/>
              </w:rPr>
              <w:t xml:space="preserve"> </w:t>
            </w:r>
            <w:r w:rsidR="008C7FC3" w:rsidRPr="00C209C8">
              <w:rPr>
                <w:rFonts w:cs="Arial"/>
                <w:color w:val="4D4D4D"/>
                <w:sz w:val="20"/>
                <w:szCs w:val="20"/>
              </w:rPr>
              <w:t>Over</w:t>
            </w:r>
            <w:r w:rsidRPr="00C209C8">
              <w:rPr>
                <w:rFonts w:cs="Arial"/>
                <w:color w:val="4D4D4D"/>
                <w:sz w:val="20"/>
                <w:szCs w:val="20"/>
              </w:rPr>
              <w:t xml:space="preserve"> the period 201</w:t>
            </w:r>
            <w:r w:rsidR="008C7FC3">
              <w:rPr>
                <w:rFonts w:cs="Arial"/>
                <w:color w:val="4D4D4D"/>
                <w:sz w:val="20"/>
                <w:szCs w:val="20"/>
              </w:rPr>
              <w:t>5</w:t>
            </w:r>
            <w:r w:rsidRPr="00C209C8">
              <w:rPr>
                <w:rFonts w:cs="Arial"/>
                <w:color w:val="4D4D4D"/>
                <w:sz w:val="20"/>
                <w:szCs w:val="20"/>
              </w:rPr>
              <w:t>-2018</w:t>
            </w:r>
            <w:r>
              <w:rPr>
                <w:rFonts w:cs="Arial"/>
                <w:color w:val="4D4D4D"/>
                <w:sz w:val="20"/>
                <w:szCs w:val="20"/>
              </w:rPr>
              <w:t xml:space="preserve"> (source: </w:t>
            </w:r>
            <w:r w:rsidRPr="00C209C8">
              <w:rPr>
                <w:rFonts w:cs="Arial"/>
                <w:color w:val="4D4D4D"/>
                <w:sz w:val="20"/>
                <w:szCs w:val="20"/>
              </w:rPr>
              <w:t>Research and Markets</w:t>
            </w:r>
            <w:r>
              <w:rPr>
                <w:rFonts w:cs="Arial"/>
                <w:color w:val="4D4D4D"/>
                <w:sz w:val="20"/>
                <w:szCs w:val="20"/>
              </w:rPr>
              <w:t>, March 201</w:t>
            </w:r>
            <w:r w:rsidR="008C7FC3">
              <w:rPr>
                <w:rFonts w:cs="Arial"/>
                <w:color w:val="4D4D4D"/>
                <w:sz w:val="20"/>
                <w:szCs w:val="20"/>
              </w:rPr>
              <w:t>6</w:t>
            </w:r>
            <w:r>
              <w:rPr>
                <w:rFonts w:cs="Arial"/>
                <w:color w:val="4D4D4D"/>
                <w:sz w:val="20"/>
                <w:szCs w:val="20"/>
              </w:rPr>
              <w:t>)</w:t>
            </w:r>
            <w:r w:rsidRPr="00C209C8">
              <w:rPr>
                <w:rFonts w:cs="Arial"/>
                <w:color w:val="4D4D4D"/>
                <w:sz w:val="20"/>
                <w:szCs w:val="20"/>
              </w:rPr>
              <w:t xml:space="preserve">. One of the key factors contributing to this </w:t>
            </w:r>
            <w:r w:rsidR="00887B78">
              <w:rPr>
                <w:rFonts w:cs="Arial"/>
                <w:color w:val="4D4D4D"/>
                <w:sz w:val="20"/>
                <w:szCs w:val="20"/>
              </w:rPr>
              <w:t xml:space="preserve">booming </w:t>
            </w:r>
            <w:r w:rsidRPr="00C209C8">
              <w:rPr>
                <w:rFonts w:cs="Arial"/>
                <w:color w:val="4D4D4D"/>
                <w:sz w:val="20"/>
                <w:szCs w:val="20"/>
              </w:rPr>
              <w:t>market is the increasing use of personal devices for financial transactions.</w:t>
            </w:r>
            <w:r w:rsidR="003F7DFE">
              <w:rPr>
                <w:rFonts w:cs="Arial"/>
                <w:color w:val="4D4D4D"/>
                <w:sz w:val="20"/>
                <w:szCs w:val="20"/>
              </w:rPr>
              <w:t xml:space="preserve"> </w:t>
            </w:r>
            <w:r w:rsidR="003F7DFE" w:rsidRPr="003F7DFE">
              <w:rPr>
                <w:rFonts w:cs="Arial"/>
                <w:color w:val="4D4D4D"/>
                <w:sz w:val="20"/>
                <w:szCs w:val="20"/>
              </w:rPr>
              <w:t>Fina</w:t>
            </w:r>
            <w:r w:rsidR="00F91CFB">
              <w:rPr>
                <w:rFonts w:cs="Arial"/>
                <w:color w:val="4D4D4D"/>
                <w:sz w:val="20"/>
                <w:szCs w:val="20"/>
              </w:rPr>
              <w:t>ncial institutions, these days</w:t>
            </w:r>
            <w:r w:rsidR="003F7DFE" w:rsidRPr="003F7DFE">
              <w:rPr>
                <w:rFonts w:cs="Arial"/>
                <w:color w:val="4D4D4D"/>
                <w:sz w:val="20"/>
                <w:szCs w:val="20"/>
              </w:rPr>
              <w:t xml:space="preserve"> are encouraging the use of mobile banking and online financial transactions, thereby increasing the need for high-level security. Since the use of biometrics in mobile devices helps provide high-level security, there has been an increase in the adoption of biometrics in mobile devices.</w:t>
            </w:r>
            <w:r w:rsidRPr="00C209C8">
              <w:rPr>
                <w:rFonts w:cs="Arial"/>
                <w:color w:val="4D4D4D"/>
                <w:sz w:val="20"/>
                <w:szCs w:val="20"/>
              </w:rPr>
              <w:t xml:space="preserve"> </w:t>
            </w:r>
            <w:r w:rsidR="00F837C7" w:rsidRPr="00F837C7">
              <w:rPr>
                <w:rFonts w:cs="Arial"/>
                <w:color w:val="4D4D4D"/>
                <w:sz w:val="20"/>
                <w:szCs w:val="20"/>
              </w:rPr>
              <w:t xml:space="preserve">Global Industry Analysts (GIA) </w:t>
            </w:r>
            <w:r w:rsidR="00F837C7">
              <w:rPr>
                <w:rFonts w:cs="Arial"/>
                <w:color w:val="4D4D4D"/>
                <w:sz w:val="20"/>
                <w:szCs w:val="20"/>
              </w:rPr>
              <w:t>market research estimates that the Global Biometrics market will</w:t>
            </w:r>
            <w:r w:rsidR="00F837C7" w:rsidRPr="00F837C7">
              <w:rPr>
                <w:rFonts w:cs="Arial"/>
                <w:color w:val="4D4D4D"/>
                <w:sz w:val="20"/>
                <w:szCs w:val="20"/>
              </w:rPr>
              <w:t xml:space="preserve"> register US$</w:t>
            </w:r>
            <w:r w:rsidR="008C7FC3">
              <w:rPr>
                <w:rFonts w:cs="Arial"/>
                <w:color w:val="4D4D4D"/>
                <w:sz w:val="20"/>
                <w:szCs w:val="20"/>
              </w:rPr>
              <w:t>20</w:t>
            </w:r>
            <w:r w:rsidR="00F837C7" w:rsidRPr="00F837C7">
              <w:rPr>
                <w:rFonts w:cs="Arial"/>
                <w:color w:val="4D4D4D"/>
                <w:sz w:val="20"/>
                <w:szCs w:val="20"/>
              </w:rPr>
              <w:t>.47 billion by 201</w:t>
            </w:r>
            <w:r w:rsidR="008C7FC3">
              <w:rPr>
                <w:rFonts w:cs="Arial"/>
                <w:color w:val="4D4D4D"/>
                <w:sz w:val="20"/>
                <w:szCs w:val="20"/>
              </w:rPr>
              <w:t>8</w:t>
            </w:r>
          </w:p>
          <w:p w:rsidR="008B3430" w:rsidRPr="00A97F50" w:rsidRDefault="00A97F50" w:rsidP="00C87225">
            <w:pPr>
              <w:bidi w:val="0"/>
              <w:ind w:left="97" w:hanging="97"/>
              <w:rPr>
                <w:rFonts w:ascii="Calibri" w:eastAsia="Calibri" w:hAnsi="Calibri" w:cs="Times New Roman"/>
                <w:b/>
                <w:bCs/>
                <w:smallCaps/>
                <w:color w:val="0B8BAD"/>
                <w:sz w:val="28"/>
                <w:szCs w:val="28"/>
              </w:rPr>
            </w:pPr>
            <w:r w:rsidRPr="00A97F50">
              <w:rPr>
                <w:rFonts w:ascii="Calibri" w:eastAsia="Calibri" w:hAnsi="Calibri" w:cs="Times New Roman" w:hint="cs"/>
                <w:b/>
                <w:bCs/>
                <w:smallCaps/>
                <w:color w:val="0B8BAD"/>
                <w:sz w:val="28"/>
                <w:szCs w:val="28"/>
              </w:rPr>
              <w:t>T</w:t>
            </w:r>
            <w:r w:rsidRPr="00A97F50">
              <w:rPr>
                <w:rFonts w:ascii="Calibri" w:eastAsia="Calibri" w:hAnsi="Calibri" w:cs="Times New Roman"/>
                <w:b/>
                <w:bCs/>
                <w:smallCaps/>
                <w:color w:val="0B8BAD"/>
                <w:sz w:val="28"/>
                <w:szCs w:val="28"/>
              </w:rPr>
              <w:t>he Solution</w:t>
            </w:r>
          </w:p>
          <w:p w:rsidR="00C87225" w:rsidRPr="00C87225" w:rsidRDefault="00446B03" w:rsidP="00C071A3">
            <w:pPr>
              <w:bidi w:val="0"/>
              <w:ind w:left="34"/>
              <w:jc w:val="both"/>
              <w:rPr>
                <w:color w:val="4D4D4D"/>
                <w:sz w:val="20"/>
                <w:szCs w:val="20"/>
              </w:rPr>
            </w:pPr>
            <w:r>
              <w:rPr>
                <w:noProof/>
              </w:rPr>
              <w:drawing>
                <wp:anchor distT="0" distB="0" distL="114300" distR="114300" simplePos="0" relativeHeight="251658240" behindDoc="0" locked="0" layoutInCell="1" allowOverlap="1">
                  <wp:simplePos x="0" y="0"/>
                  <wp:positionH relativeFrom="column">
                    <wp:posOffset>2265680</wp:posOffset>
                  </wp:positionH>
                  <wp:positionV relativeFrom="paragraph">
                    <wp:posOffset>340995</wp:posOffset>
                  </wp:positionV>
                  <wp:extent cx="3243580" cy="1778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422" t="32165" r="7092" b="21267"/>
                          <a:stretch/>
                        </pic:blipFill>
                        <pic:spPr bwMode="auto">
                          <a:xfrm>
                            <a:off x="0" y="0"/>
                            <a:ext cx="3243580" cy="177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225" w:rsidRPr="00C87225">
              <w:rPr>
                <w:color w:val="4D4D4D"/>
                <w:sz w:val="20"/>
                <w:szCs w:val="20"/>
              </w:rPr>
              <w:t>The mobile biometric device called SMUFS (Secure Mobi</w:t>
            </w:r>
            <w:r w:rsidR="00C87225">
              <w:rPr>
                <w:color w:val="4D4D4D"/>
                <w:sz w:val="20"/>
                <w:szCs w:val="20"/>
              </w:rPr>
              <w:t>le U</w:t>
            </w:r>
            <w:r w:rsidR="00C071A3">
              <w:rPr>
                <w:color w:val="4D4D4D"/>
                <w:sz w:val="20"/>
                <w:szCs w:val="20"/>
              </w:rPr>
              <w:t>niversal</w:t>
            </w:r>
            <w:r w:rsidR="00C87225">
              <w:rPr>
                <w:color w:val="4D4D4D"/>
                <w:sz w:val="20"/>
                <w:szCs w:val="20"/>
              </w:rPr>
              <w:t xml:space="preserve"> Fingerprint Scanner)</w:t>
            </w:r>
            <w:r w:rsidR="00C87225" w:rsidRPr="00C87225">
              <w:rPr>
                <w:color w:val="4D4D4D"/>
                <w:sz w:val="20"/>
                <w:szCs w:val="20"/>
              </w:rPr>
              <w:t xml:space="preserve"> is</w:t>
            </w:r>
            <w:r w:rsidR="00C071A3">
              <w:rPr>
                <w:color w:val="4D4D4D"/>
                <w:sz w:val="20"/>
                <w:szCs w:val="20"/>
              </w:rPr>
              <w:t xml:space="preserve"> a secured</w:t>
            </w:r>
            <w:r w:rsidR="00F91CFB">
              <w:rPr>
                <w:color w:val="4D4D4D"/>
                <w:sz w:val="20"/>
                <w:szCs w:val="20"/>
              </w:rPr>
              <w:t>,</w:t>
            </w:r>
            <w:r w:rsidR="00C071A3">
              <w:rPr>
                <w:color w:val="4D4D4D"/>
                <w:sz w:val="20"/>
                <w:szCs w:val="20"/>
              </w:rPr>
              <w:t xml:space="preserve"> mobile, compact</w:t>
            </w:r>
            <w:r w:rsidR="00F91CFB">
              <w:rPr>
                <w:color w:val="4D4D4D"/>
                <w:sz w:val="20"/>
                <w:szCs w:val="20"/>
              </w:rPr>
              <w:t>,</w:t>
            </w:r>
            <w:r w:rsidR="00C071A3">
              <w:rPr>
                <w:color w:val="4D4D4D"/>
                <w:sz w:val="20"/>
                <w:szCs w:val="20"/>
              </w:rPr>
              <w:t xml:space="preserve"> </w:t>
            </w:r>
            <w:r w:rsidR="00417278">
              <w:rPr>
                <w:color w:val="4D4D4D"/>
                <w:sz w:val="20"/>
                <w:szCs w:val="20"/>
              </w:rPr>
              <w:t>self-</w:t>
            </w:r>
            <w:r w:rsidR="00417278" w:rsidRPr="00C87225">
              <w:rPr>
                <w:color w:val="4D4D4D"/>
                <w:sz w:val="20"/>
                <w:szCs w:val="20"/>
              </w:rPr>
              <w:t>powered</w:t>
            </w:r>
            <w:r w:rsidR="00F91CFB">
              <w:rPr>
                <w:color w:val="4D4D4D"/>
                <w:sz w:val="20"/>
                <w:szCs w:val="20"/>
              </w:rPr>
              <w:t>,</w:t>
            </w:r>
            <w:r w:rsidR="00C87225" w:rsidRPr="00C87225">
              <w:rPr>
                <w:color w:val="4D4D4D"/>
                <w:sz w:val="20"/>
                <w:szCs w:val="20"/>
              </w:rPr>
              <w:t xml:space="preserve"> standalone fingerprint scanner. It can be used in remote areas where access to computers/laptops and internet is limited</w:t>
            </w:r>
            <w:r w:rsidR="00C87225" w:rsidRPr="00C87225">
              <w:rPr>
                <w:rFonts w:cs="Arial"/>
                <w:color w:val="4D4D4D"/>
                <w:sz w:val="20"/>
                <w:szCs w:val="20"/>
                <w:rtl/>
              </w:rPr>
              <w:t>.</w:t>
            </w:r>
          </w:p>
          <w:p w:rsidR="00C87225" w:rsidRPr="00C87225" w:rsidRDefault="00C87225" w:rsidP="00C87225">
            <w:pPr>
              <w:bidi w:val="0"/>
              <w:ind w:left="34"/>
              <w:jc w:val="both"/>
              <w:rPr>
                <w:color w:val="4D4D4D"/>
                <w:sz w:val="20"/>
                <w:szCs w:val="20"/>
              </w:rPr>
            </w:pPr>
            <w:r w:rsidRPr="00C87225">
              <w:rPr>
                <w:color w:val="4D4D4D"/>
                <w:sz w:val="20"/>
                <w:szCs w:val="20"/>
              </w:rPr>
              <w:t>SMUFS Key features</w:t>
            </w:r>
            <w:r w:rsidRPr="00C87225">
              <w:rPr>
                <w:rFonts w:cs="Arial"/>
                <w:color w:val="4D4D4D"/>
                <w:sz w:val="20"/>
                <w:szCs w:val="20"/>
                <w:rtl/>
              </w:rPr>
              <w:t>:</w:t>
            </w:r>
          </w:p>
          <w:p w:rsidR="00C87225" w:rsidRPr="007464A6" w:rsidRDefault="00C87225" w:rsidP="007464A6">
            <w:pPr>
              <w:bidi w:val="0"/>
              <w:ind w:left="34"/>
              <w:jc w:val="both"/>
              <w:rPr>
                <w:color w:val="4D4D4D"/>
                <w:sz w:val="20"/>
                <w:szCs w:val="20"/>
              </w:rPr>
            </w:pPr>
            <w:r w:rsidRPr="007464A6">
              <w:rPr>
                <w:color w:val="4D4D4D"/>
                <w:sz w:val="20"/>
                <w:szCs w:val="20"/>
              </w:rPr>
              <w:t xml:space="preserve">Connects easily with any smartphone/tablet/PC via Bluetooth, </w:t>
            </w:r>
            <w:r w:rsidR="00CA55DD" w:rsidRPr="007464A6">
              <w:rPr>
                <w:color w:val="4D4D4D"/>
                <w:sz w:val="20"/>
                <w:szCs w:val="20"/>
              </w:rPr>
              <w:t>Wi-Fi</w:t>
            </w:r>
            <w:r w:rsidRPr="007464A6">
              <w:rPr>
                <w:color w:val="4D4D4D"/>
                <w:sz w:val="20"/>
                <w:szCs w:val="20"/>
              </w:rPr>
              <w:t xml:space="preserve"> or USB</w:t>
            </w:r>
            <w:r w:rsidRPr="007464A6">
              <w:rPr>
                <w:color w:val="4D4D4D"/>
                <w:sz w:val="20"/>
                <w:szCs w:val="20"/>
                <w:rtl/>
              </w:rPr>
              <w:t>.</w:t>
            </w:r>
          </w:p>
          <w:p w:rsidR="00C87225" w:rsidRPr="007464A6" w:rsidRDefault="00C87225" w:rsidP="007464A6">
            <w:pPr>
              <w:bidi w:val="0"/>
              <w:ind w:left="34"/>
              <w:jc w:val="both"/>
              <w:rPr>
                <w:color w:val="4D4D4D"/>
                <w:sz w:val="20"/>
                <w:szCs w:val="20"/>
              </w:rPr>
            </w:pPr>
            <w:r w:rsidRPr="007464A6">
              <w:rPr>
                <w:color w:val="4D4D4D"/>
                <w:sz w:val="20"/>
                <w:szCs w:val="20"/>
              </w:rPr>
              <w:t>On board flash allows on board storage and matching capabilities</w:t>
            </w:r>
            <w:r w:rsidRPr="007464A6">
              <w:rPr>
                <w:color w:val="4D4D4D"/>
                <w:sz w:val="20"/>
                <w:szCs w:val="20"/>
                <w:rtl/>
              </w:rPr>
              <w:t>.</w:t>
            </w:r>
          </w:p>
          <w:p w:rsidR="00C87225" w:rsidRPr="007464A6" w:rsidRDefault="00C87225" w:rsidP="007464A6">
            <w:pPr>
              <w:bidi w:val="0"/>
              <w:ind w:left="34"/>
              <w:jc w:val="both"/>
              <w:rPr>
                <w:color w:val="4D4D4D"/>
                <w:sz w:val="20"/>
                <w:szCs w:val="20"/>
              </w:rPr>
            </w:pPr>
            <w:r w:rsidRPr="007464A6">
              <w:rPr>
                <w:color w:val="4D4D4D"/>
                <w:sz w:val="20"/>
                <w:szCs w:val="20"/>
              </w:rPr>
              <w:t>FIPS 201/PIV compliant fingerprint sensor suitable for most demanding 1</w:t>
            </w:r>
            <w:r w:rsidR="00CA55DD" w:rsidRPr="007464A6">
              <w:rPr>
                <w:color w:val="4D4D4D"/>
                <w:sz w:val="20"/>
                <w:szCs w:val="20"/>
              </w:rPr>
              <w:t>: N</w:t>
            </w:r>
            <w:r w:rsidRPr="007464A6">
              <w:rPr>
                <w:color w:val="4D4D4D"/>
                <w:sz w:val="20"/>
                <w:szCs w:val="20"/>
              </w:rPr>
              <w:t xml:space="preserve"> authentication challenges</w:t>
            </w:r>
            <w:r w:rsidRPr="007464A6">
              <w:rPr>
                <w:color w:val="4D4D4D"/>
                <w:sz w:val="20"/>
                <w:szCs w:val="20"/>
                <w:rtl/>
              </w:rPr>
              <w:t>.</w:t>
            </w:r>
          </w:p>
          <w:p w:rsidR="00111C46" w:rsidRDefault="002219E1" w:rsidP="002219E1">
            <w:pPr>
              <w:bidi w:val="0"/>
              <w:ind w:left="34"/>
              <w:jc w:val="both"/>
              <w:rPr>
                <w:color w:val="4D4D4D"/>
                <w:sz w:val="20"/>
                <w:szCs w:val="20"/>
              </w:rPr>
            </w:pPr>
            <w:r>
              <w:rPr>
                <w:color w:val="4D4D4D"/>
                <w:sz w:val="20"/>
                <w:szCs w:val="20"/>
              </w:rPr>
              <w:t>Raw-image/WSQ/</w:t>
            </w:r>
            <w:r w:rsidR="00CA55DD">
              <w:rPr>
                <w:color w:val="4D4D4D"/>
                <w:sz w:val="20"/>
                <w:szCs w:val="20"/>
              </w:rPr>
              <w:t xml:space="preserve">template on </w:t>
            </w:r>
            <w:r>
              <w:rPr>
                <w:color w:val="4D4D4D"/>
                <w:sz w:val="20"/>
                <w:szCs w:val="20"/>
              </w:rPr>
              <w:t>device</w:t>
            </w:r>
            <w:r w:rsidR="00CA55DD">
              <w:rPr>
                <w:color w:val="4D4D4D"/>
                <w:sz w:val="20"/>
                <w:szCs w:val="20"/>
              </w:rPr>
              <w:t>.</w:t>
            </w:r>
          </w:p>
          <w:p w:rsidR="00C87225" w:rsidRPr="00C87225" w:rsidRDefault="00AC1FE0" w:rsidP="00111C46">
            <w:pPr>
              <w:bidi w:val="0"/>
              <w:ind w:left="97" w:hanging="97"/>
              <w:rPr>
                <w:rFonts w:ascii="Calibri" w:eastAsia="Calibri" w:hAnsi="Calibri" w:cs="Times New Roman"/>
                <w:b/>
                <w:bCs/>
                <w:smallCaps/>
                <w:color w:val="0B8BAD"/>
                <w:sz w:val="28"/>
                <w:szCs w:val="28"/>
              </w:rPr>
            </w:pPr>
            <w:r>
              <w:rPr>
                <w:rFonts w:ascii="Calibri" w:eastAsia="Calibri" w:hAnsi="Calibri" w:cs="Times New Roman"/>
                <w:b/>
                <w:bCs/>
                <w:smallCaps/>
                <w:color w:val="0B8BAD"/>
                <w:sz w:val="28"/>
                <w:szCs w:val="28"/>
              </w:rPr>
              <w:t>How</w:t>
            </w:r>
            <w:r w:rsidR="00C87225" w:rsidRPr="00C87225">
              <w:rPr>
                <w:rFonts w:ascii="Calibri" w:eastAsia="Calibri" w:hAnsi="Calibri" w:cs="Times New Roman"/>
                <w:b/>
                <w:bCs/>
                <w:smallCaps/>
                <w:color w:val="0B8BAD"/>
                <w:sz w:val="28"/>
                <w:szCs w:val="28"/>
              </w:rPr>
              <w:t xml:space="preserve"> it work</w:t>
            </w:r>
            <w:r w:rsidR="00111C46">
              <w:rPr>
                <w:rFonts w:ascii="Calibri" w:eastAsia="Calibri" w:hAnsi="Calibri" w:cs="Times New Roman"/>
                <w:b/>
                <w:bCs/>
                <w:smallCaps/>
                <w:color w:val="0B8BAD"/>
                <w:sz w:val="28"/>
                <w:szCs w:val="28"/>
              </w:rPr>
              <w:t>s</w:t>
            </w:r>
          </w:p>
          <w:p w:rsidR="00446B03" w:rsidRDefault="00C87225" w:rsidP="00446B03">
            <w:pPr>
              <w:bidi w:val="0"/>
              <w:ind w:left="34"/>
              <w:jc w:val="both"/>
              <w:rPr>
                <w:noProof/>
              </w:rPr>
            </w:pPr>
            <w:r w:rsidRPr="00C87225">
              <w:rPr>
                <w:color w:val="4D4D4D"/>
                <w:sz w:val="20"/>
                <w:szCs w:val="20"/>
              </w:rPr>
              <w:t xml:space="preserve">The following </w:t>
            </w:r>
            <w:r>
              <w:rPr>
                <w:color w:val="4D4D4D"/>
                <w:sz w:val="20"/>
                <w:szCs w:val="20"/>
              </w:rPr>
              <w:t>chart present</w:t>
            </w:r>
            <w:r w:rsidR="00AC1FE0">
              <w:rPr>
                <w:color w:val="4D4D4D"/>
                <w:sz w:val="20"/>
                <w:szCs w:val="20"/>
              </w:rPr>
              <w:t>s</w:t>
            </w:r>
            <w:r>
              <w:rPr>
                <w:color w:val="4D4D4D"/>
                <w:sz w:val="20"/>
                <w:szCs w:val="20"/>
              </w:rPr>
              <w:t xml:space="preserve"> </w:t>
            </w:r>
            <w:r w:rsidRPr="00C87225">
              <w:rPr>
                <w:color w:val="4D4D4D"/>
                <w:sz w:val="20"/>
                <w:szCs w:val="20"/>
              </w:rPr>
              <w:t>the solution</w:t>
            </w:r>
            <w:r>
              <w:rPr>
                <w:color w:val="4D4D4D"/>
                <w:sz w:val="20"/>
                <w:szCs w:val="20"/>
              </w:rPr>
              <w:t xml:space="preserve"> flow</w:t>
            </w:r>
            <w:r w:rsidRPr="00C87225">
              <w:rPr>
                <w:color w:val="4D4D4D"/>
                <w:sz w:val="20"/>
                <w:szCs w:val="20"/>
              </w:rPr>
              <w:t>:</w:t>
            </w:r>
          </w:p>
          <w:p w:rsidR="00784873" w:rsidRDefault="00446B03" w:rsidP="00446B03">
            <w:pPr>
              <w:bidi w:val="0"/>
              <w:ind w:left="34"/>
              <w:jc w:val="both"/>
              <w:rPr>
                <w:color w:val="4D4D4D"/>
                <w:sz w:val="20"/>
                <w:szCs w:val="20"/>
              </w:rPr>
            </w:pPr>
            <w:r>
              <w:rPr>
                <w:noProof/>
              </w:rPr>
              <w:drawing>
                <wp:inline distT="0" distB="0" distL="0" distR="0" wp14:anchorId="3D9ABF86" wp14:editId="0EC27E43">
                  <wp:extent cx="54483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45" t="36486" r="3768" b="26068"/>
                          <a:stretch/>
                        </pic:blipFill>
                        <pic:spPr bwMode="auto">
                          <a:xfrm>
                            <a:off x="0" y="0"/>
                            <a:ext cx="5448300" cy="1905000"/>
                          </a:xfrm>
                          <a:prstGeom prst="rect">
                            <a:avLst/>
                          </a:prstGeom>
                          <a:ln>
                            <a:noFill/>
                          </a:ln>
                          <a:extLst>
                            <a:ext uri="{53640926-AAD7-44D8-BBD7-CCE9431645EC}">
                              <a14:shadowObscured xmlns:a14="http://schemas.microsoft.com/office/drawing/2010/main"/>
                            </a:ext>
                          </a:extLst>
                        </pic:spPr>
                      </pic:pic>
                    </a:graphicData>
                  </a:graphic>
                </wp:inline>
              </w:drawing>
            </w:r>
          </w:p>
          <w:p w:rsidR="00446B03" w:rsidRDefault="00F848C8" w:rsidP="00F91CFB">
            <w:pPr>
              <w:bidi w:val="0"/>
              <w:ind w:left="34"/>
              <w:jc w:val="both"/>
              <w:rPr>
                <w:color w:val="4D4D4D"/>
                <w:sz w:val="20"/>
                <w:szCs w:val="20"/>
              </w:rPr>
            </w:pPr>
            <w:r>
              <w:t xml:space="preserve"> </w:t>
            </w:r>
            <w:r w:rsidR="00C87225" w:rsidRPr="00C87225">
              <w:rPr>
                <w:color w:val="4D4D4D"/>
                <w:sz w:val="20"/>
                <w:szCs w:val="20"/>
              </w:rPr>
              <w:t xml:space="preserve">Using the SMUFS, a biometric </w:t>
            </w:r>
            <w:r w:rsidR="008D53D6">
              <w:rPr>
                <w:color w:val="4D4D4D"/>
                <w:sz w:val="20"/>
                <w:szCs w:val="20"/>
              </w:rPr>
              <w:t>stamp</w:t>
            </w:r>
            <w:r w:rsidR="00C87225" w:rsidRPr="00C87225">
              <w:rPr>
                <w:color w:val="4D4D4D"/>
                <w:sz w:val="20"/>
                <w:szCs w:val="20"/>
              </w:rPr>
              <w:t xml:space="preserve"> (fingerprint) is </w:t>
            </w:r>
            <w:r w:rsidR="008D53D6">
              <w:rPr>
                <w:color w:val="4D4D4D"/>
                <w:sz w:val="20"/>
                <w:szCs w:val="20"/>
              </w:rPr>
              <w:t>captured</w:t>
            </w:r>
            <w:r w:rsidR="00C87225" w:rsidRPr="00C87225">
              <w:rPr>
                <w:color w:val="4D4D4D"/>
                <w:sz w:val="20"/>
                <w:szCs w:val="20"/>
              </w:rPr>
              <w:t xml:space="preserve"> and passed to </w:t>
            </w:r>
            <w:r w:rsidR="008D53D6">
              <w:rPr>
                <w:color w:val="4D4D4D"/>
                <w:sz w:val="20"/>
                <w:szCs w:val="20"/>
              </w:rPr>
              <w:t>the smart</w:t>
            </w:r>
            <w:r w:rsidR="00C87225" w:rsidRPr="00C87225">
              <w:rPr>
                <w:color w:val="4D4D4D"/>
                <w:sz w:val="20"/>
                <w:szCs w:val="20"/>
              </w:rPr>
              <w:t>phone using Bluetooth</w:t>
            </w:r>
            <w:r w:rsidR="008D53D6">
              <w:rPr>
                <w:color w:val="4D4D4D"/>
                <w:sz w:val="20"/>
                <w:szCs w:val="20"/>
              </w:rPr>
              <w:t xml:space="preserve"> or USB. The smart</w:t>
            </w:r>
            <w:r w:rsidR="00C87225" w:rsidRPr="00C87225">
              <w:rPr>
                <w:color w:val="4D4D4D"/>
                <w:sz w:val="20"/>
                <w:szCs w:val="20"/>
              </w:rPr>
              <w:t xml:space="preserve">phone acts as a communication gateway to the NBBS Server that </w:t>
            </w:r>
            <w:r w:rsidR="00F91CFB">
              <w:rPr>
                <w:color w:val="4D4D4D"/>
                <w:sz w:val="20"/>
                <w:szCs w:val="20"/>
              </w:rPr>
              <w:t>completes</w:t>
            </w:r>
            <w:r w:rsidR="00C87225" w:rsidRPr="00C87225">
              <w:rPr>
                <w:color w:val="4D4D4D"/>
                <w:sz w:val="20"/>
                <w:szCs w:val="20"/>
              </w:rPr>
              <w:t xml:space="preserve"> the authentication process. The authentication res</w:t>
            </w:r>
            <w:r w:rsidR="000C6D1B">
              <w:rPr>
                <w:color w:val="4D4D4D"/>
                <w:sz w:val="20"/>
                <w:szCs w:val="20"/>
              </w:rPr>
              <w:t>ult is presented over the smart</w:t>
            </w:r>
            <w:r w:rsidR="00211372">
              <w:rPr>
                <w:color w:val="4D4D4D"/>
                <w:sz w:val="20"/>
                <w:szCs w:val="20"/>
              </w:rPr>
              <w:t>phone screen or to any mobile device.</w:t>
            </w:r>
          </w:p>
          <w:p w:rsidR="00446B03" w:rsidRDefault="00163832" w:rsidP="00446B03">
            <w:pPr>
              <w:bidi w:val="0"/>
              <w:ind w:left="34"/>
              <w:jc w:val="both"/>
              <w:rPr>
                <w:noProof/>
              </w:rPr>
            </w:pPr>
            <w:r w:rsidRPr="00163832">
              <w:t xml:space="preserve"> </w:t>
            </w:r>
          </w:p>
          <w:p w:rsidR="00291716" w:rsidRDefault="00291716" w:rsidP="00446B03">
            <w:pPr>
              <w:bidi w:val="0"/>
              <w:ind w:left="34"/>
              <w:jc w:val="both"/>
              <w:rPr>
                <w:color w:val="4D4D4D"/>
                <w:sz w:val="20"/>
                <w:szCs w:val="20"/>
              </w:rPr>
            </w:pPr>
          </w:p>
          <w:p w:rsidR="00784873" w:rsidRPr="00C87225" w:rsidRDefault="00784873" w:rsidP="00784873">
            <w:pPr>
              <w:bidi w:val="0"/>
              <w:ind w:left="34"/>
              <w:jc w:val="both"/>
              <w:rPr>
                <w:color w:val="4D4D4D"/>
                <w:sz w:val="20"/>
                <w:szCs w:val="20"/>
              </w:rPr>
            </w:pPr>
          </w:p>
          <w:p w:rsidR="00163832" w:rsidRPr="00005C9F" w:rsidRDefault="00163832" w:rsidP="00163832">
            <w:pPr>
              <w:bidi w:val="0"/>
              <w:ind w:left="97" w:hanging="97"/>
              <w:rPr>
                <w:rFonts w:ascii="Calibri" w:eastAsia="Calibri" w:hAnsi="Calibri" w:cs="Times New Roman"/>
                <w:b/>
                <w:bCs/>
                <w:smallCaps/>
                <w:color w:val="0B8BAD"/>
                <w:sz w:val="28"/>
                <w:szCs w:val="28"/>
                <w:rtl/>
              </w:rPr>
            </w:pPr>
            <w:r>
              <w:rPr>
                <w:rFonts w:ascii="Calibri" w:eastAsia="Calibri" w:hAnsi="Calibri" w:cs="Times New Roman"/>
                <w:b/>
                <w:bCs/>
                <w:smallCaps/>
                <w:color w:val="0B8BAD"/>
                <w:sz w:val="28"/>
                <w:szCs w:val="28"/>
              </w:rPr>
              <w:t>Competitive Analysis</w:t>
            </w:r>
          </w:p>
          <w:p w:rsidR="00163832" w:rsidRDefault="00163832" w:rsidP="00EE6265">
            <w:pPr>
              <w:bidi w:val="0"/>
              <w:jc w:val="both"/>
              <w:rPr>
                <w:rFonts w:cs="Arial"/>
                <w:color w:val="4D4D4D"/>
                <w:sz w:val="20"/>
                <w:szCs w:val="20"/>
              </w:rPr>
            </w:pPr>
            <w:r w:rsidRPr="0036159A">
              <w:rPr>
                <w:rFonts w:cs="Arial"/>
                <w:color w:val="4D4D4D"/>
                <w:sz w:val="20"/>
                <w:szCs w:val="20"/>
              </w:rPr>
              <w:t xml:space="preserve">Existing </w:t>
            </w:r>
            <w:r>
              <w:rPr>
                <w:rFonts w:cs="Arial"/>
                <w:color w:val="4D4D4D"/>
                <w:sz w:val="20"/>
                <w:szCs w:val="20"/>
              </w:rPr>
              <w:t xml:space="preserve">solutions for </w:t>
            </w:r>
            <w:r w:rsidRPr="00350E49">
              <w:rPr>
                <w:rFonts w:cs="Arial"/>
                <w:b/>
                <w:bCs/>
                <w:color w:val="4D4D4D"/>
                <w:sz w:val="20"/>
                <w:szCs w:val="20"/>
              </w:rPr>
              <w:t xml:space="preserve">mobile biometrics scanner </w:t>
            </w:r>
            <w:r w:rsidRPr="00C66039">
              <w:rPr>
                <w:rFonts w:cs="Arial"/>
                <w:b/>
                <w:bCs/>
                <w:color w:val="4D4D4D"/>
                <w:sz w:val="20"/>
                <w:szCs w:val="20"/>
              </w:rPr>
              <w:t>devices</w:t>
            </w:r>
            <w:r w:rsidRPr="00C66039">
              <w:rPr>
                <w:rFonts w:cs="Arial"/>
                <w:color w:val="4D4D4D"/>
                <w:sz w:val="20"/>
                <w:szCs w:val="20"/>
              </w:rPr>
              <w:t xml:space="preserve"> can conduct only 1:1 </w:t>
            </w:r>
            <w:r w:rsidR="00EE6265" w:rsidRPr="00EE6265">
              <w:rPr>
                <w:rFonts w:cs="Arial"/>
                <w:color w:val="4D4D4D"/>
                <w:sz w:val="20"/>
                <w:szCs w:val="20"/>
              </w:rPr>
              <w:t>injective</w:t>
            </w:r>
            <w:r w:rsidR="00EE6265">
              <w:rPr>
                <w:rFonts w:cs="Arial"/>
                <w:color w:val="4D4D4D"/>
                <w:sz w:val="20"/>
                <w:szCs w:val="20"/>
              </w:rPr>
              <w:t xml:space="preserve"> verification</w:t>
            </w:r>
            <w:r w:rsidRPr="00C66039">
              <w:rPr>
                <w:rFonts w:cs="Arial"/>
                <w:color w:val="4D4D4D"/>
                <w:sz w:val="20"/>
                <w:szCs w:val="20"/>
              </w:rPr>
              <w:t xml:space="preserve"> with a low quality image</w:t>
            </w:r>
            <w:r w:rsidR="002219E1" w:rsidRPr="00C66039">
              <w:rPr>
                <w:rFonts w:cs="Arial"/>
                <w:color w:val="4D4D4D"/>
                <w:sz w:val="20"/>
                <w:szCs w:val="20"/>
              </w:rPr>
              <w:t>.</w:t>
            </w:r>
            <w:r w:rsidRPr="00C66039">
              <w:rPr>
                <w:rFonts w:cs="Arial"/>
                <w:color w:val="4D4D4D"/>
                <w:sz w:val="20"/>
                <w:szCs w:val="20"/>
              </w:rPr>
              <w:t xml:space="preserve"> Existing solutions are much more complex and expensive. To the best of the company's</w:t>
            </w:r>
            <w:r>
              <w:rPr>
                <w:rFonts w:cs="Arial"/>
                <w:color w:val="4D4D4D"/>
                <w:sz w:val="20"/>
                <w:szCs w:val="20"/>
              </w:rPr>
              <w:t xml:space="preserve"> knowledge, t</w:t>
            </w:r>
            <w:r w:rsidRPr="0036159A">
              <w:rPr>
                <w:rFonts w:cs="Arial"/>
                <w:color w:val="4D4D4D"/>
                <w:sz w:val="20"/>
                <w:szCs w:val="20"/>
              </w:rPr>
              <w:t xml:space="preserve">here is no direct competitor </w:t>
            </w:r>
            <w:r>
              <w:rPr>
                <w:rFonts w:cs="Arial"/>
                <w:color w:val="4D4D4D"/>
                <w:sz w:val="20"/>
                <w:szCs w:val="20"/>
              </w:rPr>
              <w:t>that offers</w:t>
            </w:r>
            <w:r w:rsidRPr="0036159A">
              <w:rPr>
                <w:rFonts w:cs="Arial"/>
                <w:color w:val="4D4D4D"/>
                <w:sz w:val="20"/>
                <w:szCs w:val="20"/>
              </w:rPr>
              <w:t xml:space="preserve"> mobile biometric unit readers with similar level of accura</w:t>
            </w:r>
            <w:r>
              <w:rPr>
                <w:rFonts w:cs="Arial"/>
                <w:color w:val="4D4D4D"/>
                <w:sz w:val="20"/>
                <w:szCs w:val="20"/>
              </w:rPr>
              <w:t>cy and standard-</w:t>
            </w:r>
            <w:r w:rsidRPr="00C66039">
              <w:rPr>
                <w:rFonts w:cs="Arial"/>
                <w:color w:val="4D4D4D"/>
                <w:sz w:val="20"/>
                <w:szCs w:val="20"/>
              </w:rPr>
              <w:t>compliance cost. The company reduces costs by using existing capabilities available in smartphone/tablets/laptops. Biometric integrators can then develop any mobile applications over these existing hardware frameworks</w:t>
            </w:r>
            <w:r>
              <w:rPr>
                <w:rFonts w:cs="Arial"/>
                <w:color w:val="4D4D4D"/>
                <w:sz w:val="20"/>
                <w:szCs w:val="20"/>
              </w:rPr>
              <w:t xml:space="preserve">. </w:t>
            </w:r>
            <w:r w:rsidRPr="0036159A">
              <w:rPr>
                <w:rFonts w:cs="Arial"/>
                <w:color w:val="4D4D4D"/>
                <w:sz w:val="20"/>
                <w:szCs w:val="20"/>
              </w:rPr>
              <w:t xml:space="preserve">SMUFS product is a </w:t>
            </w:r>
            <w:r>
              <w:rPr>
                <w:rFonts w:cs="Arial"/>
                <w:color w:val="4D4D4D"/>
                <w:sz w:val="20"/>
                <w:szCs w:val="20"/>
              </w:rPr>
              <w:t xml:space="preserve">small </w:t>
            </w:r>
            <w:r w:rsidRPr="0036159A">
              <w:rPr>
                <w:rFonts w:cs="Arial"/>
                <w:color w:val="4D4D4D"/>
                <w:sz w:val="20"/>
                <w:szCs w:val="20"/>
              </w:rPr>
              <w:t xml:space="preserve">stand-alone, handheld unit that is very fast and reliable, using multiple algorithms for </w:t>
            </w:r>
            <w:r>
              <w:rPr>
                <w:rFonts w:cs="Arial"/>
                <w:color w:val="4D4D4D"/>
                <w:sz w:val="20"/>
                <w:szCs w:val="20"/>
              </w:rPr>
              <w:t>identification</w:t>
            </w:r>
            <w:r w:rsidRPr="0036159A">
              <w:rPr>
                <w:rFonts w:cs="Arial"/>
                <w:color w:val="4D4D4D"/>
                <w:sz w:val="20"/>
                <w:szCs w:val="20"/>
              </w:rPr>
              <w:t xml:space="preserve"> on the back end. It can be connected to any mobile phone or computer, </w:t>
            </w:r>
            <w:r>
              <w:rPr>
                <w:rFonts w:cs="Arial"/>
                <w:color w:val="4D4D4D"/>
                <w:sz w:val="20"/>
                <w:szCs w:val="20"/>
              </w:rPr>
              <w:t xml:space="preserve">and </w:t>
            </w:r>
            <w:r w:rsidRPr="0036159A">
              <w:rPr>
                <w:rFonts w:cs="Arial"/>
                <w:color w:val="4D4D4D"/>
                <w:sz w:val="20"/>
                <w:szCs w:val="20"/>
              </w:rPr>
              <w:t>priced much lower than competition</w:t>
            </w:r>
            <w:r>
              <w:rPr>
                <w:rFonts w:cs="Arial"/>
                <w:color w:val="4D4D4D"/>
                <w:sz w:val="20"/>
                <w:szCs w:val="20"/>
              </w:rPr>
              <w:t>.</w:t>
            </w:r>
          </w:p>
          <w:p w:rsidR="00163832" w:rsidRDefault="00163832" w:rsidP="00163832">
            <w:pPr>
              <w:bidi w:val="0"/>
              <w:jc w:val="both"/>
              <w:rPr>
                <w:rFonts w:cs="Arial"/>
                <w:color w:val="4D4D4D"/>
                <w:sz w:val="20"/>
                <w:szCs w:val="20"/>
              </w:rPr>
            </w:pPr>
          </w:p>
          <w:p w:rsidR="00163832" w:rsidRDefault="00163832" w:rsidP="00163832">
            <w:pPr>
              <w:bidi w:val="0"/>
              <w:jc w:val="both"/>
              <w:rPr>
                <w:rFonts w:cs="Arial"/>
                <w:color w:val="4D4D4D"/>
                <w:sz w:val="20"/>
                <w:szCs w:val="20"/>
              </w:rPr>
            </w:pPr>
            <w:r w:rsidRPr="00350E49">
              <w:rPr>
                <w:rFonts w:cs="Arial"/>
                <w:b/>
                <w:bCs/>
                <w:color w:val="4D4D4D"/>
                <w:sz w:val="20"/>
                <w:szCs w:val="20"/>
              </w:rPr>
              <w:t>Authentication servers</w:t>
            </w:r>
            <w:r w:rsidRPr="00350E49">
              <w:rPr>
                <w:rFonts w:cs="Arial"/>
                <w:color w:val="4D4D4D"/>
                <w:sz w:val="20"/>
                <w:szCs w:val="20"/>
              </w:rPr>
              <w:t xml:space="preserve"> exist in various sizes and configurations. The server is rated according to the level of accuracy</w:t>
            </w:r>
            <w:r>
              <w:rPr>
                <w:rFonts w:cs="Arial"/>
                <w:color w:val="4D4D4D"/>
                <w:sz w:val="20"/>
                <w:szCs w:val="20"/>
              </w:rPr>
              <w:t xml:space="preserve"> in which</w:t>
            </w:r>
            <w:r w:rsidRPr="00350E49">
              <w:rPr>
                <w:rFonts w:cs="Arial"/>
                <w:color w:val="4D4D4D"/>
                <w:sz w:val="20"/>
                <w:szCs w:val="20"/>
              </w:rPr>
              <w:t xml:space="preserve"> it can identify a biometric reading and the speed or response</w:t>
            </w:r>
            <w:r>
              <w:rPr>
                <w:rFonts w:cs="Arial"/>
                <w:color w:val="4D4D4D"/>
                <w:sz w:val="20"/>
                <w:szCs w:val="20"/>
              </w:rPr>
              <w:t xml:space="preserve">. </w:t>
            </w:r>
            <w:r w:rsidRPr="00350E49">
              <w:rPr>
                <w:rFonts w:cs="Arial"/>
                <w:color w:val="4D4D4D"/>
                <w:sz w:val="20"/>
                <w:szCs w:val="20"/>
              </w:rPr>
              <w:t>The current solutions require expensive hardware and complex software solutions while using a single authentication algorithm. None of the existing solution provides multiple algorithms that increase the authentication accuracy nor do they use parallel computing to achieve it.</w:t>
            </w:r>
            <w:r>
              <w:rPr>
                <w:rFonts w:cs="Arial"/>
                <w:color w:val="4D4D4D"/>
                <w:sz w:val="20"/>
                <w:szCs w:val="20"/>
              </w:rPr>
              <w:t xml:space="preserve"> </w:t>
            </w:r>
            <w:r w:rsidRPr="00FB2D65">
              <w:rPr>
                <w:rFonts w:cs="Arial"/>
                <w:color w:val="4D4D4D"/>
                <w:sz w:val="20"/>
                <w:szCs w:val="20"/>
              </w:rPr>
              <w:t xml:space="preserve">Competitors </w:t>
            </w:r>
            <w:r>
              <w:rPr>
                <w:rFonts w:cs="Arial"/>
                <w:color w:val="4D4D4D"/>
                <w:sz w:val="20"/>
                <w:szCs w:val="20"/>
              </w:rPr>
              <w:t>will require</w:t>
            </w:r>
            <w:r w:rsidRPr="00FB2D65">
              <w:rPr>
                <w:rFonts w:cs="Arial"/>
                <w:color w:val="4D4D4D"/>
                <w:sz w:val="20"/>
                <w:szCs w:val="20"/>
              </w:rPr>
              <w:t xml:space="preserve"> a </w:t>
            </w:r>
            <w:r>
              <w:rPr>
                <w:rFonts w:cs="Arial"/>
                <w:color w:val="4D4D4D"/>
                <w:sz w:val="20"/>
                <w:szCs w:val="20"/>
              </w:rPr>
              <w:t>substantial amount</w:t>
            </w:r>
            <w:r w:rsidRPr="00FB2D65">
              <w:rPr>
                <w:rFonts w:cs="Arial"/>
                <w:color w:val="4D4D4D"/>
                <w:sz w:val="20"/>
                <w:szCs w:val="20"/>
              </w:rPr>
              <w:t xml:space="preserve"> of resources and </w:t>
            </w:r>
            <w:r w:rsidRPr="00FB2D65">
              <w:rPr>
                <w:rFonts w:cs="Arial"/>
                <w:color w:val="4D4D4D"/>
                <w:sz w:val="20"/>
                <w:szCs w:val="20"/>
              </w:rPr>
              <w:lastRenderedPageBreak/>
              <w:t>time to reach this level of expertise and experience</w:t>
            </w:r>
            <w:r>
              <w:rPr>
                <w:rFonts w:cs="Arial"/>
                <w:color w:val="4D4D4D"/>
                <w:sz w:val="20"/>
                <w:szCs w:val="20"/>
              </w:rPr>
              <w:t>.</w:t>
            </w:r>
          </w:p>
          <w:p w:rsidR="00163832" w:rsidRDefault="00163832" w:rsidP="00163832">
            <w:pPr>
              <w:bidi w:val="0"/>
              <w:jc w:val="both"/>
              <w:rPr>
                <w:rFonts w:cs="Arial"/>
                <w:color w:val="4D4D4D"/>
                <w:sz w:val="20"/>
                <w:szCs w:val="20"/>
              </w:rPr>
            </w:pPr>
          </w:p>
          <w:p w:rsidR="00163832" w:rsidRPr="007D2650" w:rsidRDefault="00163832" w:rsidP="00163832">
            <w:pPr>
              <w:bidi w:val="0"/>
              <w:jc w:val="both"/>
              <w:rPr>
                <w:rFonts w:ascii="Calibri" w:eastAsia="Calibri" w:hAnsi="Calibri" w:cs="Times New Roman"/>
                <w:b/>
                <w:bCs/>
                <w:smallCaps/>
                <w:color w:val="0B8BAD"/>
                <w:sz w:val="28"/>
                <w:szCs w:val="28"/>
                <w:rtl/>
              </w:rPr>
            </w:pPr>
            <w:r>
              <w:rPr>
                <w:rFonts w:ascii="Calibri" w:eastAsia="Calibri" w:hAnsi="Calibri" w:cs="Times New Roman"/>
                <w:b/>
                <w:bCs/>
                <w:smallCaps/>
                <w:color w:val="0B8BAD"/>
                <w:sz w:val="28"/>
                <w:szCs w:val="28"/>
              </w:rPr>
              <w:t>Business Strategy</w:t>
            </w:r>
          </w:p>
          <w:p w:rsidR="008F430F" w:rsidRDefault="00163832" w:rsidP="00EE6265">
            <w:pPr>
              <w:bidi w:val="0"/>
              <w:jc w:val="both"/>
              <w:rPr>
                <w:color w:val="4D4D4D"/>
                <w:sz w:val="20"/>
                <w:szCs w:val="20"/>
              </w:rPr>
            </w:pPr>
            <w:r w:rsidRPr="002F194C">
              <w:rPr>
                <w:rFonts w:cs="Arial"/>
                <w:color w:val="4D4D4D"/>
                <w:sz w:val="20"/>
                <w:szCs w:val="20"/>
              </w:rPr>
              <w:t>The market</w:t>
            </w:r>
            <w:r>
              <w:rPr>
                <w:rFonts w:cs="Arial"/>
                <w:color w:val="4D4D4D"/>
                <w:sz w:val="20"/>
                <w:szCs w:val="20"/>
              </w:rPr>
              <w:t xml:space="preserve"> of biometric </w:t>
            </w:r>
            <w:r w:rsidRPr="002F194C">
              <w:rPr>
                <w:rFonts w:cs="Arial"/>
                <w:color w:val="4D4D4D"/>
                <w:sz w:val="20"/>
                <w:szCs w:val="20"/>
              </w:rPr>
              <w:t xml:space="preserve">fingerprint is led by few major companies: 3M Cogent, Digital Persona, Cross-Match and </w:t>
            </w:r>
            <w:r w:rsidR="00EE6265" w:rsidRPr="002F194C">
              <w:rPr>
                <w:rFonts w:cs="Arial"/>
                <w:color w:val="4D4D4D"/>
                <w:sz w:val="20"/>
                <w:szCs w:val="20"/>
              </w:rPr>
              <w:t>MORPHO</w:t>
            </w:r>
            <w:r>
              <w:rPr>
                <w:rFonts w:cs="Arial"/>
                <w:color w:val="4D4D4D"/>
                <w:sz w:val="20"/>
                <w:szCs w:val="20"/>
              </w:rPr>
              <w:t>. The company's</w:t>
            </w:r>
            <w:r w:rsidRPr="002F194C">
              <w:rPr>
                <w:rFonts w:cs="Arial"/>
                <w:color w:val="4D4D4D"/>
                <w:sz w:val="20"/>
                <w:szCs w:val="20"/>
              </w:rPr>
              <w:t xml:space="preserve"> marketing strategy is to cooperate with leading companies in the industry on </w:t>
            </w:r>
            <w:r>
              <w:rPr>
                <w:rFonts w:cs="Arial"/>
                <w:color w:val="4D4D4D"/>
                <w:sz w:val="20"/>
                <w:szCs w:val="20"/>
              </w:rPr>
              <w:t xml:space="preserve">the </w:t>
            </w:r>
            <w:r w:rsidRPr="002F194C">
              <w:rPr>
                <w:rFonts w:cs="Arial"/>
                <w:color w:val="4D4D4D"/>
                <w:sz w:val="20"/>
                <w:szCs w:val="20"/>
              </w:rPr>
              <w:t xml:space="preserve">basis of OEM, joint development, integration and project-based deals. </w:t>
            </w:r>
            <w:r>
              <w:rPr>
                <w:rFonts w:cs="Arial"/>
                <w:color w:val="4D4D4D"/>
                <w:sz w:val="20"/>
                <w:szCs w:val="20"/>
              </w:rPr>
              <w:t xml:space="preserve">The company </w:t>
            </w:r>
            <w:r w:rsidR="00211372">
              <w:rPr>
                <w:rFonts w:cs="Arial"/>
                <w:color w:val="4D4D4D"/>
                <w:sz w:val="20"/>
                <w:szCs w:val="20"/>
              </w:rPr>
              <w:t>cooperates with</w:t>
            </w:r>
            <w:r>
              <w:rPr>
                <w:rFonts w:cs="Arial"/>
                <w:color w:val="4D4D4D"/>
                <w:sz w:val="20"/>
                <w:szCs w:val="20"/>
              </w:rPr>
              <w:t xml:space="preserve"> Digital Persona</w:t>
            </w:r>
            <w:r w:rsidR="009D2E82">
              <w:rPr>
                <w:rFonts w:cs="Arial"/>
                <w:color w:val="4D4D4D"/>
                <w:sz w:val="20"/>
                <w:szCs w:val="20"/>
              </w:rPr>
              <w:t xml:space="preserve"> and with </w:t>
            </w:r>
            <w:r w:rsidR="00211372" w:rsidRPr="002F194C">
              <w:rPr>
                <w:rFonts w:cs="Arial"/>
                <w:color w:val="4D4D4D"/>
                <w:sz w:val="20"/>
                <w:szCs w:val="20"/>
              </w:rPr>
              <w:t>MORPHO</w:t>
            </w:r>
            <w:r w:rsidR="002219E1">
              <w:rPr>
                <w:rFonts w:cs="Arial"/>
                <w:color w:val="4D4D4D"/>
                <w:sz w:val="20"/>
                <w:szCs w:val="20"/>
              </w:rPr>
              <w:t xml:space="preserve">. </w:t>
            </w:r>
            <w:r>
              <w:rPr>
                <w:rFonts w:cs="Arial"/>
                <w:color w:val="4D4D4D"/>
                <w:sz w:val="20"/>
                <w:szCs w:val="20"/>
              </w:rPr>
              <w:t>The company</w:t>
            </w:r>
            <w:r w:rsidRPr="002F194C">
              <w:rPr>
                <w:rFonts w:cs="Arial"/>
                <w:color w:val="4D4D4D"/>
                <w:sz w:val="20"/>
                <w:szCs w:val="20"/>
              </w:rPr>
              <w:t xml:space="preserve"> offer</w:t>
            </w:r>
            <w:r>
              <w:rPr>
                <w:rFonts w:cs="Arial"/>
                <w:color w:val="4D4D4D"/>
                <w:sz w:val="20"/>
                <w:szCs w:val="20"/>
              </w:rPr>
              <w:t>s</w:t>
            </w:r>
            <w:r w:rsidRPr="002F194C">
              <w:rPr>
                <w:rFonts w:cs="Arial"/>
                <w:color w:val="4D4D4D"/>
                <w:sz w:val="20"/>
                <w:szCs w:val="20"/>
              </w:rPr>
              <w:t xml:space="preserve"> </w:t>
            </w:r>
            <w:r w:rsidR="00211372">
              <w:rPr>
                <w:rFonts w:cs="Arial"/>
                <w:color w:val="4D4D4D"/>
                <w:sz w:val="20"/>
                <w:szCs w:val="20"/>
              </w:rPr>
              <w:t xml:space="preserve">b2b and b2c </w:t>
            </w:r>
            <w:r w:rsidR="00211372" w:rsidRPr="002F194C">
              <w:rPr>
                <w:rFonts w:cs="Arial"/>
                <w:color w:val="4D4D4D"/>
                <w:sz w:val="20"/>
                <w:szCs w:val="20"/>
              </w:rPr>
              <w:t>biometric</w:t>
            </w:r>
            <w:r w:rsidRPr="002F194C">
              <w:rPr>
                <w:rFonts w:cs="Arial"/>
                <w:color w:val="4D4D4D"/>
                <w:sz w:val="20"/>
                <w:szCs w:val="20"/>
              </w:rPr>
              <w:t xml:space="preserve"> identity solution including biometric scanner device, mobile and server complete software solution. In addition, </w:t>
            </w:r>
            <w:r>
              <w:rPr>
                <w:rFonts w:cs="Arial"/>
                <w:color w:val="4D4D4D"/>
                <w:sz w:val="20"/>
                <w:szCs w:val="20"/>
              </w:rPr>
              <w:t>it</w:t>
            </w:r>
            <w:r w:rsidRPr="002F194C">
              <w:rPr>
                <w:rFonts w:cs="Arial"/>
                <w:color w:val="4D4D4D"/>
                <w:sz w:val="20"/>
                <w:szCs w:val="20"/>
              </w:rPr>
              <w:t xml:space="preserve"> offer</w:t>
            </w:r>
            <w:r>
              <w:rPr>
                <w:rFonts w:cs="Arial"/>
                <w:color w:val="4D4D4D"/>
                <w:sz w:val="20"/>
                <w:szCs w:val="20"/>
              </w:rPr>
              <w:t>s</w:t>
            </w:r>
            <w:r w:rsidRPr="002F194C">
              <w:rPr>
                <w:rFonts w:cs="Arial"/>
                <w:color w:val="4D4D4D"/>
                <w:sz w:val="20"/>
                <w:szCs w:val="20"/>
              </w:rPr>
              <w:t xml:space="preserve"> the biometric scanner unit for companies </w:t>
            </w:r>
            <w:r>
              <w:rPr>
                <w:rFonts w:cs="Arial"/>
                <w:color w:val="4D4D4D"/>
                <w:sz w:val="20"/>
                <w:szCs w:val="20"/>
              </w:rPr>
              <w:t>who wish to integrate</w:t>
            </w:r>
            <w:r w:rsidRPr="002F194C">
              <w:rPr>
                <w:rFonts w:cs="Arial"/>
                <w:color w:val="4D4D4D"/>
                <w:sz w:val="20"/>
                <w:szCs w:val="20"/>
              </w:rPr>
              <w:t xml:space="preserve"> it </w:t>
            </w:r>
            <w:r>
              <w:rPr>
                <w:rFonts w:cs="Arial"/>
                <w:color w:val="4D4D4D"/>
                <w:sz w:val="20"/>
                <w:szCs w:val="20"/>
              </w:rPr>
              <w:t>with</w:t>
            </w:r>
            <w:r w:rsidRPr="002F194C">
              <w:rPr>
                <w:rFonts w:cs="Arial"/>
                <w:color w:val="4D4D4D"/>
                <w:sz w:val="20"/>
                <w:szCs w:val="20"/>
              </w:rPr>
              <w:t xml:space="preserve"> their solution</w:t>
            </w:r>
          </w:p>
          <w:p w:rsidR="00863D20" w:rsidRPr="002F194C" w:rsidRDefault="00863D20" w:rsidP="00863D20">
            <w:pPr>
              <w:bidi w:val="0"/>
              <w:jc w:val="both"/>
              <w:rPr>
                <w:color w:val="4D4D4D"/>
                <w:sz w:val="20"/>
                <w:szCs w:val="20"/>
              </w:rPr>
            </w:pPr>
          </w:p>
        </w:tc>
      </w:tr>
    </w:tbl>
    <w:p w:rsidR="003F346E" w:rsidRPr="00010B08" w:rsidRDefault="003F346E" w:rsidP="003244BA">
      <w:pPr>
        <w:rPr>
          <w:rtl/>
        </w:rPr>
      </w:pPr>
    </w:p>
    <w:sectPr w:rsidR="003F346E" w:rsidRPr="00010B08" w:rsidSect="00370F65">
      <w:pgSz w:w="11907" w:h="16839" w:code="9"/>
      <w:pgMar w:top="142" w:right="295" w:bottom="272" w:left="272"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A5CB0"/>
    <w:multiLevelType w:val="hybridMultilevel"/>
    <w:tmpl w:val="0740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17AD5"/>
    <w:multiLevelType w:val="hybridMultilevel"/>
    <w:tmpl w:val="515C9F66"/>
    <w:lvl w:ilvl="0" w:tplc="04090001">
      <w:start w:val="1"/>
      <w:numFmt w:val="bullet"/>
      <w:lvlText w:val=""/>
      <w:lvlJc w:val="left"/>
      <w:pPr>
        <w:ind w:left="360" w:hanging="360"/>
      </w:pPr>
      <w:rPr>
        <w:rFonts w:ascii="Symbol" w:hAnsi="Symbol" w:hint="default"/>
      </w:rPr>
    </w:lvl>
    <w:lvl w:ilvl="1" w:tplc="96469E02">
      <w:numFmt w:val="bullet"/>
      <w:lvlText w:val="•"/>
      <w:lvlJc w:val="left"/>
      <w:pPr>
        <w:ind w:left="1440" w:hanging="72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3853A8"/>
    <w:multiLevelType w:val="hybridMultilevel"/>
    <w:tmpl w:val="E29E8BA8"/>
    <w:lvl w:ilvl="0" w:tplc="51603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A6513E"/>
    <w:multiLevelType w:val="hybridMultilevel"/>
    <w:tmpl w:val="0E52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30C79"/>
    <w:multiLevelType w:val="hybridMultilevel"/>
    <w:tmpl w:val="4E127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B0D7C"/>
    <w:multiLevelType w:val="hybridMultilevel"/>
    <w:tmpl w:val="8E3C1E6A"/>
    <w:lvl w:ilvl="0" w:tplc="09242046">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B669F8"/>
    <w:multiLevelType w:val="hybridMultilevel"/>
    <w:tmpl w:val="E7065A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F6C2364"/>
    <w:multiLevelType w:val="hybridMultilevel"/>
    <w:tmpl w:val="BDAE32B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 w15:restartNumberingAfterBreak="0">
    <w:nsid w:val="20F87A4D"/>
    <w:multiLevelType w:val="hybridMultilevel"/>
    <w:tmpl w:val="612EA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9C7E67"/>
    <w:multiLevelType w:val="hybridMultilevel"/>
    <w:tmpl w:val="F18AEC32"/>
    <w:lvl w:ilvl="0" w:tplc="B644F8D6">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56C70"/>
    <w:multiLevelType w:val="hybridMultilevel"/>
    <w:tmpl w:val="830026E6"/>
    <w:lvl w:ilvl="0" w:tplc="B09CC68E">
      <w:start w:val="1"/>
      <w:numFmt w:val="bullet"/>
      <w:lvlText w:val="•"/>
      <w:lvlJc w:val="left"/>
      <w:pPr>
        <w:tabs>
          <w:tab w:val="num" w:pos="720"/>
        </w:tabs>
        <w:ind w:left="720" w:hanging="360"/>
      </w:pPr>
      <w:rPr>
        <w:rFonts w:ascii="Times New Roman" w:hAnsi="Times New Roman" w:hint="default"/>
      </w:rPr>
    </w:lvl>
    <w:lvl w:ilvl="1" w:tplc="B8EA99D6" w:tentative="1">
      <w:start w:val="1"/>
      <w:numFmt w:val="bullet"/>
      <w:lvlText w:val="•"/>
      <w:lvlJc w:val="left"/>
      <w:pPr>
        <w:tabs>
          <w:tab w:val="num" w:pos="1440"/>
        </w:tabs>
        <w:ind w:left="1440" w:hanging="360"/>
      </w:pPr>
      <w:rPr>
        <w:rFonts w:ascii="Times New Roman" w:hAnsi="Times New Roman" w:hint="default"/>
      </w:rPr>
    </w:lvl>
    <w:lvl w:ilvl="2" w:tplc="1768313E" w:tentative="1">
      <w:start w:val="1"/>
      <w:numFmt w:val="bullet"/>
      <w:lvlText w:val="•"/>
      <w:lvlJc w:val="left"/>
      <w:pPr>
        <w:tabs>
          <w:tab w:val="num" w:pos="2160"/>
        </w:tabs>
        <w:ind w:left="2160" w:hanging="360"/>
      </w:pPr>
      <w:rPr>
        <w:rFonts w:ascii="Times New Roman" w:hAnsi="Times New Roman" w:hint="default"/>
      </w:rPr>
    </w:lvl>
    <w:lvl w:ilvl="3" w:tplc="6FACBD10" w:tentative="1">
      <w:start w:val="1"/>
      <w:numFmt w:val="bullet"/>
      <w:lvlText w:val="•"/>
      <w:lvlJc w:val="left"/>
      <w:pPr>
        <w:tabs>
          <w:tab w:val="num" w:pos="2880"/>
        </w:tabs>
        <w:ind w:left="2880" w:hanging="360"/>
      </w:pPr>
      <w:rPr>
        <w:rFonts w:ascii="Times New Roman" w:hAnsi="Times New Roman" w:hint="default"/>
      </w:rPr>
    </w:lvl>
    <w:lvl w:ilvl="4" w:tplc="9C2CDC16" w:tentative="1">
      <w:start w:val="1"/>
      <w:numFmt w:val="bullet"/>
      <w:lvlText w:val="•"/>
      <w:lvlJc w:val="left"/>
      <w:pPr>
        <w:tabs>
          <w:tab w:val="num" w:pos="3600"/>
        </w:tabs>
        <w:ind w:left="3600" w:hanging="360"/>
      </w:pPr>
      <w:rPr>
        <w:rFonts w:ascii="Times New Roman" w:hAnsi="Times New Roman" w:hint="default"/>
      </w:rPr>
    </w:lvl>
    <w:lvl w:ilvl="5" w:tplc="D8D85F20" w:tentative="1">
      <w:start w:val="1"/>
      <w:numFmt w:val="bullet"/>
      <w:lvlText w:val="•"/>
      <w:lvlJc w:val="left"/>
      <w:pPr>
        <w:tabs>
          <w:tab w:val="num" w:pos="4320"/>
        </w:tabs>
        <w:ind w:left="4320" w:hanging="360"/>
      </w:pPr>
      <w:rPr>
        <w:rFonts w:ascii="Times New Roman" w:hAnsi="Times New Roman" w:hint="default"/>
      </w:rPr>
    </w:lvl>
    <w:lvl w:ilvl="6" w:tplc="DB76EC5C" w:tentative="1">
      <w:start w:val="1"/>
      <w:numFmt w:val="bullet"/>
      <w:lvlText w:val="•"/>
      <w:lvlJc w:val="left"/>
      <w:pPr>
        <w:tabs>
          <w:tab w:val="num" w:pos="5040"/>
        </w:tabs>
        <w:ind w:left="5040" w:hanging="360"/>
      </w:pPr>
      <w:rPr>
        <w:rFonts w:ascii="Times New Roman" w:hAnsi="Times New Roman" w:hint="default"/>
      </w:rPr>
    </w:lvl>
    <w:lvl w:ilvl="7" w:tplc="4DA291DC" w:tentative="1">
      <w:start w:val="1"/>
      <w:numFmt w:val="bullet"/>
      <w:lvlText w:val="•"/>
      <w:lvlJc w:val="left"/>
      <w:pPr>
        <w:tabs>
          <w:tab w:val="num" w:pos="5760"/>
        </w:tabs>
        <w:ind w:left="5760" w:hanging="360"/>
      </w:pPr>
      <w:rPr>
        <w:rFonts w:ascii="Times New Roman" w:hAnsi="Times New Roman" w:hint="default"/>
      </w:rPr>
    </w:lvl>
    <w:lvl w:ilvl="8" w:tplc="21AC348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1D2EB8"/>
    <w:multiLevelType w:val="hybridMultilevel"/>
    <w:tmpl w:val="5D5CE7A4"/>
    <w:lvl w:ilvl="0" w:tplc="04090001">
      <w:start w:val="1"/>
      <w:numFmt w:val="bullet"/>
      <w:lvlText w:val=""/>
      <w:lvlJc w:val="left"/>
      <w:pPr>
        <w:tabs>
          <w:tab w:val="num" w:pos="-600"/>
        </w:tabs>
        <w:ind w:left="-600" w:hanging="360"/>
      </w:pPr>
      <w:rPr>
        <w:rFonts w:ascii="Symbol" w:hAnsi="Symbol" w:hint="default"/>
      </w:rPr>
    </w:lvl>
    <w:lvl w:ilvl="1" w:tplc="04090019" w:tentative="1">
      <w:start w:val="1"/>
      <w:numFmt w:val="lowerLetter"/>
      <w:lvlText w:val="%2."/>
      <w:lvlJc w:val="left"/>
      <w:pPr>
        <w:tabs>
          <w:tab w:val="num" w:pos="120"/>
        </w:tabs>
        <w:ind w:left="120" w:hanging="360"/>
      </w:pPr>
    </w:lvl>
    <w:lvl w:ilvl="2" w:tplc="0409001B" w:tentative="1">
      <w:start w:val="1"/>
      <w:numFmt w:val="lowerRoman"/>
      <w:lvlText w:val="%3."/>
      <w:lvlJc w:val="right"/>
      <w:pPr>
        <w:tabs>
          <w:tab w:val="num" w:pos="840"/>
        </w:tabs>
        <w:ind w:left="840" w:hanging="180"/>
      </w:pPr>
    </w:lvl>
    <w:lvl w:ilvl="3" w:tplc="0409000F" w:tentative="1">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12" w15:restartNumberingAfterBreak="0">
    <w:nsid w:val="3631308A"/>
    <w:multiLevelType w:val="hybridMultilevel"/>
    <w:tmpl w:val="BD10B0F6"/>
    <w:lvl w:ilvl="0" w:tplc="04090001">
      <w:start w:val="1"/>
      <w:numFmt w:val="bullet"/>
      <w:lvlText w:val=""/>
      <w:lvlJc w:val="left"/>
      <w:pPr>
        <w:ind w:left="724" w:hanging="69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3" w15:restartNumberingAfterBreak="0">
    <w:nsid w:val="38293C31"/>
    <w:multiLevelType w:val="hybridMultilevel"/>
    <w:tmpl w:val="A874F7B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4" w15:restartNumberingAfterBreak="0">
    <w:nsid w:val="392E5F5E"/>
    <w:multiLevelType w:val="multilevel"/>
    <w:tmpl w:val="F6B0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8C6927"/>
    <w:multiLevelType w:val="hybridMultilevel"/>
    <w:tmpl w:val="A4AA857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6" w15:restartNumberingAfterBreak="0">
    <w:nsid w:val="4B8A374E"/>
    <w:multiLevelType w:val="hybridMultilevel"/>
    <w:tmpl w:val="CDA8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F64025"/>
    <w:multiLevelType w:val="hybridMultilevel"/>
    <w:tmpl w:val="F820697E"/>
    <w:lvl w:ilvl="0" w:tplc="28024E1C">
      <w:numFmt w:val="bullet"/>
      <w:lvlText w:val="-"/>
      <w:lvlJc w:val="left"/>
      <w:pPr>
        <w:ind w:left="724" w:hanging="690"/>
      </w:pPr>
      <w:rPr>
        <w:rFonts w:ascii="Arial" w:eastAsiaTheme="minorHAnsi" w:hAnsi="Arial" w:cs="Aria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8" w15:restartNumberingAfterBreak="0">
    <w:nsid w:val="54DE14A6"/>
    <w:multiLevelType w:val="hybridMultilevel"/>
    <w:tmpl w:val="911C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130E6"/>
    <w:multiLevelType w:val="hybridMultilevel"/>
    <w:tmpl w:val="326843F4"/>
    <w:lvl w:ilvl="0" w:tplc="09242046">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D95567F"/>
    <w:multiLevelType w:val="hybridMultilevel"/>
    <w:tmpl w:val="13785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A42FD"/>
    <w:multiLevelType w:val="hybridMultilevel"/>
    <w:tmpl w:val="4DC02BCE"/>
    <w:lvl w:ilvl="0" w:tplc="09242046">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4E4C8E"/>
    <w:multiLevelType w:val="hybridMultilevel"/>
    <w:tmpl w:val="5A2CD438"/>
    <w:lvl w:ilvl="0" w:tplc="14321C5A">
      <w:start w:val="1"/>
      <w:numFmt w:val="bullet"/>
      <w:lvlText w:val="•"/>
      <w:lvlJc w:val="left"/>
      <w:pPr>
        <w:tabs>
          <w:tab w:val="num" w:pos="720"/>
        </w:tabs>
        <w:ind w:left="720" w:hanging="360"/>
      </w:pPr>
      <w:rPr>
        <w:rFonts w:ascii="Times New Roman" w:hAnsi="Times New Roman" w:hint="default"/>
      </w:rPr>
    </w:lvl>
    <w:lvl w:ilvl="1" w:tplc="299000A0" w:tentative="1">
      <w:start w:val="1"/>
      <w:numFmt w:val="bullet"/>
      <w:lvlText w:val="•"/>
      <w:lvlJc w:val="left"/>
      <w:pPr>
        <w:tabs>
          <w:tab w:val="num" w:pos="1440"/>
        </w:tabs>
        <w:ind w:left="1440" w:hanging="360"/>
      </w:pPr>
      <w:rPr>
        <w:rFonts w:ascii="Times New Roman" w:hAnsi="Times New Roman" w:hint="default"/>
      </w:rPr>
    </w:lvl>
    <w:lvl w:ilvl="2" w:tplc="3AA42148" w:tentative="1">
      <w:start w:val="1"/>
      <w:numFmt w:val="bullet"/>
      <w:lvlText w:val="•"/>
      <w:lvlJc w:val="left"/>
      <w:pPr>
        <w:tabs>
          <w:tab w:val="num" w:pos="2160"/>
        </w:tabs>
        <w:ind w:left="2160" w:hanging="360"/>
      </w:pPr>
      <w:rPr>
        <w:rFonts w:ascii="Times New Roman" w:hAnsi="Times New Roman" w:hint="default"/>
      </w:rPr>
    </w:lvl>
    <w:lvl w:ilvl="3" w:tplc="0A5493A6" w:tentative="1">
      <w:start w:val="1"/>
      <w:numFmt w:val="bullet"/>
      <w:lvlText w:val="•"/>
      <w:lvlJc w:val="left"/>
      <w:pPr>
        <w:tabs>
          <w:tab w:val="num" w:pos="2880"/>
        </w:tabs>
        <w:ind w:left="2880" w:hanging="360"/>
      </w:pPr>
      <w:rPr>
        <w:rFonts w:ascii="Times New Roman" w:hAnsi="Times New Roman" w:hint="default"/>
      </w:rPr>
    </w:lvl>
    <w:lvl w:ilvl="4" w:tplc="BBE6D55C" w:tentative="1">
      <w:start w:val="1"/>
      <w:numFmt w:val="bullet"/>
      <w:lvlText w:val="•"/>
      <w:lvlJc w:val="left"/>
      <w:pPr>
        <w:tabs>
          <w:tab w:val="num" w:pos="3600"/>
        </w:tabs>
        <w:ind w:left="3600" w:hanging="360"/>
      </w:pPr>
      <w:rPr>
        <w:rFonts w:ascii="Times New Roman" w:hAnsi="Times New Roman" w:hint="default"/>
      </w:rPr>
    </w:lvl>
    <w:lvl w:ilvl="5" w:tplc="D1BA65CE" w:tentative="1">
      <w:start w:val="1"/>
      <w:numFmt w:val="bullet"/>
      <w:lvlText w:val="•"/>
      <w:lvlJc w:val="left"/>
      <w:pPr>
        <w:tabs>
          <w:tab w:val="num" w:pos="4320"/>
        </w:tabs>
        <w:ind w:left="4320" w:hanging="360"/>
      </w:pPr>
      <w:rPr>
        <w:rFonts w:ascii="Times New Roman" w:hAnsi="Times New Roman" w:hint="default"/>
      </w:rPr>
    </w:lvl>
    <w:lvl w:ilvl="6" w:tplc="060C44E0" w:tentative="1">
      <w:start w:val="1"/>
      <w:numFmt w:val="bullet"/>
      <w:lvlText w:val="•"/>
      <w:lvlJc w:val="left"/>
      <w:pPr>
        <w:tabs>
          <w:tab w:val="num" w:pos="5040"/>
        </w:tabs>
        <w:ind w:left="5040" w:hanging="360"/>
      </w:pPr>
      <w:rPr>
        <w:rFonts w:ascii="Times New Roman" w:hAnsi="Times New Roman" w:hint="default"/>
      </w:rPr>
    </w:lvl>
    <w:lvl w:ilvl="7" w:tplc="A2AE5968" w:tentative="1">
      <w:start w:val="1"/>
      <w:numFmt w:val="bullet"/>
      <w:lvlText w:val="•"/>
      <w:lvlJc w:val="left"/>
      <w:pPr>
        <w:tabs>
          <w:tab w:val="num" w:pos="5760"/>
        </w:tabs>
        <w:ind w:left="5760" w:hanging="360"/>
      </w:pPr>
      <w:rPr>
        <w:rFonts w:ascii="Times New Roman" w:hAnsi="Times New Roman" w:hint="default"/>
      </w:rPr>
    </w:lvl>
    <w:lvl w:ilvl="8" w:tplc="72AE1B5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75B670A"/>
    <w:multiLevelType w:val="hybridMultilevel"/>
    <w:tmpl w:val="7B7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60EBB"/>
    <w:multiLevelType w:val="hybridMultilevel"/>
    <w:tmpl w:val="BA1C59F8"/>
    <w:lvl w:ilvl="0" w:tplc="09242046">
      <w:numFmt w:val="bullet"/>
      <w:lvlText w:val="•"/>
      <w:lvlJc w:val="left"/>
      <w:pPr>
        <w:ind w:left="2160" w:hanging="72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76684D"/>
    <w:multiLevelType w:val="hybridMultilevel"/>
    <w:tmpl w:val="4E1A90A2"/>
    <w:lvl w:ilvl="0" w:tplc="09242046">
      <w:numFmt w:val="bullet"/>
      <w:lvlText w:val="•"/>
      <w:lvlJc w:val="left"/>
      <w:pPr>
        <w:ind w:left="882" w:hanging="720"/>
      </w:pPr>
      <w:rPr>
        <w:rFonts w:ascii="Arial" w:eastAsiaTheme="minorHAnsi" w:hAnsi="Arial" w:cs="Arial" w:hint="default"/>
      </w:rPr>
    </w:lvl>
    <w:lvl w:ilvl="1" w:tplc="04090003" w:tentative="1">
      <w:start w:val="1"/>
      <w:numFmt w:val="bullet"/>
      <w:lvlText w:val="o"/>
      <w:lvlJc w:val="left"/>
      <w:pPr>
        <w:ind w:left="882" w:hanging="360"/>
      </w:pPr>
      <w:rPr>
        <w:rFonts w:ascii="Courier New" w:hAnsi="Courier New" w:cs="Courier New" w:hint="default"/>
      </w:rPr>
    </w:lvl>
    <w:lvl w:ilvl="2" w:tplc="04090005" w:tentative="1">
      <w:start w:val="1"/>
      <w:numFmt w:val="bullet"/>
      <w:lvlText w:val=""/>
      <w:lvlJc w:val="left"/>
      <w:pPr>
        <w:ind w:left="1602" w:hanging="360"/>
      </w:pPr>
      <w:rPr>
        <w:rFonts w:ascii="Wingdings" w:hAnsi="Wingdings" w:hint="default"/>
      </w:rPr>
    </w:lvl>
    <w:lvl w:ilvl="3" w:tplc="04090001" w:tentative="1">
      <w:start w:val="1"/>
      <w:numFmt w:val="bullet"/>
      <w:lvlText w:val=""/>
      <w:lvlJc w:val="left"/>
      <w:pPr>
        <w:ind w:left="2322" w:hanging="360"/>
      </w:pPr>
      <w:rPr>
        <w:rFonts w:ascii="Symbol" w:hAnsi="Symbol" w:hint="default"/>
      </w:rPr>
    </w:lvl>
    <w:lvl w:ilvl="4" w:tplc="04090003" w:tentative="1">
      <w:start w:val="1"/>
      <w:numFmt w:val="bullet"/>
      <w:lvlText w:val="o"/>
      <w:lvlJc w:val="left"/>
      <w:pPr>
        <w:ind w:left="3042" w:hanging="360"/>
      </w:pPr>
      <w:rPr>
        <w:rFonts w:ascii="Courier New" w:hAnsi="Courier New" w:cs="Courier New" w:hint="default"/>
      </w:rPr>
    </w:lvl>
    <w:lvl w:ilvl="5" w:tplc="04090005" w:tentative="1">
      <w:start w:val="1"/>
      <w:numFmt w:val="bullet"/>
      <w:lvlText w:val=""/>
      <w:lvlJc w:val="left"/>
      <w:pPr>
        <w:ind w:left="3762" w:hanging="360"/>
      </w:pPr>
      <w:rPr>
        <w:rFonts w:ascii="Wingdings" w:hAnsi="Wingdings" w:hint="default"/>
      </w:rPr>
    </w:lvl>
    <w:lvl w:ilvl="6" w:tplc="04090001" w:tentative="1">
      <w:start w:val="1"/>
      <w:numFmt w:val="bullet"/>
      <w:lvlText w:val=""/>
      <w:lvlJc w:val="left"/>
      <w:pPr>
        <w:ind w:left="4482" w:hanging="360"/>
      </w:pPr>
      <w:rPr>
        <w:rFonts w:ascii="Symbol" w:hAnsi="Symbol" w:hint="default"/>
      </w:rPr>
    </w:lvl>
    <w:lvl w:ilvl="7" w:tplc="04090003" w:tentative="1">
      <w:start w:val="1"/>
      <w:numFmt w:val="bullet"/>
      <w:lvlText w:val="o"/>
      <w:lvlJc w:val="left"/>
      <w:pPr>
        <w:ind w:left="5202" w:hanging="360"/>
      </w:pPr>
      <w:rPr>
        <w:rFonts w:ascii="Courier New" w:hAnsi="Courier New" w:cs="Courier New" w:hint="default"/>
      </w:rPr>
    </w:lvl>
    <w:lvl w:ilvl="8" w:tplc="04090005" w:tentative="1">
      <w:start w:val="1"/>
      <w:numFmt w:val="bullet"/>
      <w:lvlText w:val=""/>
      <w:lvlJc w:val="left"/>
      <w:pPr>
        <w:ind w:left="5922" w:hanging="360"/>
      </w:pPr>
      <w:rPr>
        <w:rFonts w:ascii="Wingdings" w:hAnsi="Wingdings" w:hint="default"/>
      </w:rPr>
    </w:lvl>
  </w:abstractNum>
  <w:abstractNum w:abstractNumId="26" w15:restartNumberingAfterBreak="0">
    <w:nsid w:val="7C464E54"/>
    <w:multiLevelType w:val="hybridMultilevel"/>
    <w:tmpl w:val="7332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0107F"/>
    <w:multiLevelType w:val="hybridMultilevel"/>
    <w:tmpl w:val="825A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6"/>
  </w:num>
  <w:num w:numId="4">
    <w:abstractNumId w:val="5"/>
  </w:num>
  <w:num w:numId="5">
    <w:abstractNumId w:val="24"/>
  </w:num>
  <w:num w:numId="6">
    <w:abstractNumId w:val="21"/>
  </w:num>
  <w:num w:numId="7">
    <w:abstractNumId w:val="19"/>
  </w:num>
  <w:num w:numId="8">
    <w:abstractNumId w:val="20"/>
  </w:num>
  <w:num w:numId="9">
    <w:abstractNumId w:val="4"/>
  </w:num>
  <w:num w:numId="10">
    <w:abstractNumId w:val="9"/>
  </w:num>
  <w:num w:numId="11">
    <w:abstractNumId w:val="22"/>
  </w:num>
  <w:num w:numId="12">
    <w:abstractNumId w:val="10"/>
  </w:num>
  <w:num w:numId="13">
    <w:abstractNumId w:val="25"/>
  </w:num>
  <w:num w:numId="14">
    <w:abstractNumId w:val="2"/>
  </w:num>
  <w:num w:numId="15">
    <w:abstractNumId w:val="3"/>
  </w:num>
  <w:num w:numId="16">
    <w:abstractNumId w:val="1"/>
  </w:num>
  <w:num w:numId="17">
    <w:abstractNumId w:val="23"/>
  </w:num>
  <w:num w:numId="18">
    <w:abstractNumId w:val="14"/>
  </w:num>
  <w:num w:numId="19">
    <w:abstractNumId w:val="16"/>
  </w:num>
  <w:num w:numId="20">
    <w:abstractNumId w:val="18"/>
  </w:num>
  <w:num w:numId="21">
    <w:abstractNumId w:val="27"/>
  </w:num>
  <w:num w:numId="22">
    <w:abstractNumId w:val="8"/>
  </w:num>
  <w:num w:numId="23">
    <w:abstractNumId w:val="7"/>
  </w:num>
  <w:num w:numId="24">
    <w:abstractNumId w:val="15"/>
  </w:num>
  <w:num w:numId="25">
    <w:abstractNumId w:val="13"/>
  </w:num>
  <w:num w:numId="26">
    <w:abstractNumId w:val="17"/>
  </w:num>
  <w:num w:numId="27">
    <w:abstractNumId w:val="1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61"/>
    <w:rsid w:val="00005C9F"/>
    <w:rsid w:val="00006BD2"/>
    <w:rsid w:val="00010B08"/>
    <w:rsid w:val="00011136"/>
    <w:rsid w:val="00011394"/>
    <w:rsid w:val="000223F5"/>
    <w:rsid w:val="00022AA4"/>
    <w:rsid w:val="00023A32"/>
    <w:rsid w:val="00026C1B"/>
    <w:rsid w:val="000325EC"/>
    <w:rsid w:val="00032E47"/>
    <w:rsid w:val="0003471A"/>
    <w:rsid w:val="00042018"/>
    <w:rsid w:val="0004521D"/>
    <w:rsid w:val="00060E47"/>
    <w:rsid w:val="00072826"/>
    <w:rsid w:val="0008162C"/>
    <w:rsid w:val="00087576"/>
    <w:rsid w:val="0009183A"/>
    <w:rsid w:val="00092265"/>
    <w:rsid w:val="000A1290"/>
    <w:rsid w:val="000A447E"/>
    <w:rsid w:val="000A498B"/>
    <w:rsid w:val="000A6EBD"/>
    <w:rsid w:val="000C6D1B"/>
    <w:rsid w:val="000D3A23"/>
    <w:rsid w:val="000D4F00"/>
    <w:rsid w:val="000D7992"/>
    <w:rsid w:val="000E1DD8"/>
    <w:rsid w:val="000E526D"/>
    <w:rsid w:val="000F0758"/>
    <w:rsid w:val="000F0889"/>
    <w:rsid w:val="000F4FF4"/>
    <w:rsid w:val="000F64B9"/>
    <w:rsid w:val="001032F6"/>
    <w:rsid w:val="00105BF4"/>
    <w:rsid w:val="00110990"/>
    <w:rsid w:val="00111C46"/>
    <w:rsid w:val="00121E74"/>
    <w:rsid w:val="0012364F"/>
    <w:rsid w:val="00124726"/>
    <w:rsid w:val="0012589C"/>
    <w:rsid w:val="0012724F"/>
    <w:rsid w:val="00131B64"/>
    <w:rsid w:val="001401A6"/>
    <w:rsid w:val="0014044A"/>
    <w:rsid w:val="00140B86"/>
    <w:rsid w:val="0014188C"/>
    <w:rsid w:val="00147326"/>
    <w:rsid w:val="001478FA"/>
    <w:rsid w:val="00150AAE"/>
    <w:rsid w:val="00153B44"/>
    <w:rsid w:val="00163832"/>
    <w:rsid w:val="00172026"/>
    <w:rsid w:val="00175513"/>
    <w:rsid w:val="00177D4B"/>
    <w:rsid w:val="00184CD0"/>
    <w:rsid w:val="00187AC2"/>
    <w:rsid w:val="00195AEB"/>
    <w:rsid w:val="001C29D3"/>
    <w:rsid w:val="001C646E"/>
    <w:rsid w:val="001F1EF8"/>
    <w:rsid w:val="001F350C"/>
    <w:rsid w:val="001F55FC"/>
    <w:rsid w:val="0020164F"/>
    <w:rsid w:val="00202CF4"/>
    <w:rsid w:val="00210516"/>
    <w:rsid w:val="00211372"/>
    <w:rsid w:val="002219E1"/>
    <w:rsid w:val="0022425D"/>
    <w:rsid w:val="00230797"/>
    <w:rsid w:val="00231CE3"/>
    <w:rsid w:val="00241F60"/>
    <w:rsid w:val="002437C6"/>
    <w:rsid w:val="00261D20"/>
    <w:rsid w:val="002627C7"/>
    <w:rsid w:val="00265C6E"/>
    <w:rsid w:val="00272E96"/>
    <w:rsid w:val="00275893"/>
    <w:rsid w:val="00275E52"/>
    <w:rsid w:val="00281256"/>
    <w:rsid w:val="00281B98"/>
    <w:rsid w:val="00281E81"/>
    <w:rsid w:val="00291716"/>
    <w:rsid w:val="002932AE"/>
    <w:rsid w:val="002A6799"/>
    <w:rsid w:val="002A6D34"/>
    <w:rsid w:val="002B0924"/>
    <w:rsid w:val="002C283B"/>
    <w:rsid w:val="002D00C2"/>
    <w:rsid w:val="002D0D31"/>
    <w:rsid w:val="002D1CAF"/>
    <w:rsid w:val="002D2D8C"/>
    <w:rsid w:val="002E23AC"/>
    <w:rsid w:val="002E34E8"/>
    <w:rsid w:val="002E6C28"/>
    <w:rsid w:val="002E70D7"/>
    <w:rsid w:val="002F14EA"/>
    <w:rsid w:val="002F194C"/>
    <w:rsid w:val="002F3EF4"/>
    <w:rsid w:val="0031217C"/>
    <w:rsid w:val="00312744"/>
    <w:rsid w:val="00322A6D"/>
    <w:rsid w:val="003244BA"/>
    <w:rsid w:val="00325A4C"/>
    <w:rsid w:val="00341E33"/>
    <w:rsid w:val="00350E49"/>
    <w:rsid w:val="00354522"/>
    <w:rsid w:val="0036159A"/>
    <w:rsid w:val="00364DCA"/>
    <w:rsid w:val="00370F65"/>
    <w:rsid w:val="00372938"/>
    <w:rsid w:val="003731EC"/>
    <w:rsid w:val="00375B7A"/>
    <w:rsid w:val="00377485"/>
    <w:rsid w:val="00377DC3"/>
    <w:rsid w:val="0039309C"/>
    <w:rsid w:val="00395460"/>
    <w:rsid w:val="0039670A"/>
    <w:rsid w:val="003A1430"/>
    <w:rsid w:val="003A3E81"/>
    <w:rsid w:val="003A64AD"/>
    <w:rsid w:val="003B3AD4"/>
    <w:rsid w:val="003C6F73"/>
    <w:rsid w:val="003D2048"/>
    <w:rsid w:val="003F2694"/>
    <w:rsid w:val="003F346E"/>
    <w:rsid w:val="003F46EB"/>
    <w:rsid w:val="003F7DFE"/>
    <w:rsid w:val="0040464D"/>
    <w:rsid w:val="0041615B"/>
    <w:rsid w:val="00417278"/>
    <w:rsid w:val="004224CA"/>
    <w:rsid w:val="00431B0D"/>
    <w:rsid w:val="004342B7"/>
    <w:rsid w:val="00437BB4"/>
    <w:rsid w:val="00444AC5"/>
    <w:rsid w:val="00446B03"/>
    <w:rsid w:val="00447FA9"/>
    <w:rsid w:val="00463A5A"/>
    <w:rsid w:val="004969DA"/>
    <w:rsid w:val="004A3B7B"/>
    <w:rsid w:val="004A7FF3"/>
    <w:rsid w:val="004B35AA"/>
    <w:rsid w:val="004B4EA2"/>
    <w:rsid w:val="004B6096"/>
    <w:rsid w:val="004C72C1"/>
    <w:rsid w:val="004C7C06"/>
    <w:rsid w:val="004D0FBA"/>
    <w:rsid w:val="004D6F02"/>
    <w:rsid w:val="004E03FC"/>
    <w:rsid w:val="004E2031"/>
    <w:rsid w:val="004F3714"/>
    <w:rsid w:val="004F757B"/>
    <w:rsid w:val="00510678"/>
    <w:rsid w:val="005108F0"/>
    <w:rsid w:val="00512954"/>
    <w:rsid w:val="00516DCB"/>
    <w:rsid w:val="0051787F"/>
    <w:rsid w:val="00522512"/>
    <w:rsid w:val="00532DA9"/>
    <w:rsid w:val="00532F17"/>
    <w:rsid w:val="00533F66"/>
    <w:rsid w:val="0053596E"/>
    <w:rsid w:val="005402EB"/>
    <w:rsid w:val="0054759D"/>
    <w:rsid w:val="00555F91"/>
    <w:rsid w:val="00561BC5"/>
    <w:rsid w:val="00566785"/>
    <w:rsid w:val="00572F10"/>
    <w:rsid w:val="00577ECD"/>
    <w:rsid w:val="00596A65"/>
    <w:rsid w:val="0059736F"/>
    <w:rsid w:val="005A127A"/>
    <w:rsid w:val="005A58E8"/>
    <w:rsid w:val="005A5E5D"/>
    <w:rsid w:val="005A6B8B"/>
    <w:rsid w:val="005B66D6"/>
    <w:rsid w:val="005C0DD0"/>
    <w:rsid w:val="005C1C4D"/>
    <w:rsid w:val="005C22CF"/>
    <w:rsid w:val="005C2FEE"/>
    <w:rsid w:val="005C7AA2"/>
    <w:rsid w:val="005C7F12"/>
    <w:rsid w:val="005D162E"/>
    <w:rsid w:val="005D1F98"/>
    <w:rsid w:val="005E0060"/>
    <w:rsid w:val="005E00A1"/>
    <w:rsid w:val="005E124E"/>
    <w:rsid w:val="005F140C"/>
    <w:rsid w:val="005F1589"/>
    <w:rsid w:val="005F5E2A"/>
    <w:rsid w:val="00600B38"/>
    <w:rsid w:val="006103E9"/>
    <w:rsid w:val="0061608A"/>
    <w:rsid w:val="00631940"/>
    <w:rsid w:val="00635BE3"/>
    <w:rsid w:val="006418DC"/>
    <w:rsid w:val="00646459"/>
    <w:rsid w:val="00646B7A"/>
    <w:rsid w:val="00650351"/>
    <w:rsid w:val="00654875"/>
    <w:rsid w:val="00655034"/>
    <w:rsid w:val="0067698F"/>
    <w:rsid w:val="00681DF8"/>
    <w:rsid w:val="00685186"/>
    <w:rsid w:val="00690C2E"/>
    <w:rsid w:val="006934D8"/>
    <w:rsid w:val="0069664B"/>
    <w:rsid w:val="006A2941"/>
    <w:rsid w:val="006A2B0C"/>
    <w:rsid w:val="006A76AA"/>
    <w:rsid w:val="006B243B"/>
    <w:rsid w:val="006B3AB6"/>
    <w:rsid w:val="006C1248"/>
    <w:rsid w:val="006D27C2"/>
    <w:rsid w:val="006D3C9B"/>
    <w:rsid w:val="006D4FA9"/>
    <w:rsid w:val="006D6071"/>
    <w:rsid w:val="006E6DDE"/>
    <w:rsid w:val="006E7EB8"/>
    <w:rsid w:val="006F6F4C"/>
    <w:rsid w:val="007022A7"/>
    <w:rsid w:val="00706710"/>
    <w:rsid w:val="007235C6"/>
    <w:rsid w:val="00724EF0"/>
    <w:rsid w:val="00733976"/>
    <w:rsid w:val="00745F0C"/>
    <w:rsid w:val="007464A6"/>
    <w:rsid w:val="00746730"/>
    <w:rsid w:val="00747260"/>
    <w:rsid w:val="00750473"/>
    <w:rsid w:val="00751522"/>
    <w:rsid w:val="00752179"/>
    <w:rsid w:val="0076622B"/>
    <w:rsid w:val="007809F8"/>
    <w:rsid w:val="00780ADA"/>
    <w:rsid w:val="00784873"/>
    <w:rsid w:val="00797A70"/>
    <w:rsid w:val="007A29F6"/>
    <w:rsid w:val="007B2A92"/>
    <w:rsid w:val="007C3DDB"/>
    <w:rsid w:val="007C7AA6"/>
    <w:rsid w:val="007D202C"/>
    <w:rsid w:val="007D2650"/>
    <w:rsid w:val="007D6DDE"/>
    <w:rsid w:val="007D778E"/>
    <w:rsid w:val="007F072C"/>
    <w:rsid w:val="007F67C2"/>
    <w:rsid w:val="007F68E1"/>
    <w:rsid w:val="00801819"/>
    <w:rsid w:val="00802255"/>
    <w:rsid w:val="00807ED8"/>
    <w:rsid w:val="00811D00"/>
    <w:rsid w:val="00812646"/>
    <w:rsid w:val="00814B94"/>
    <w:rsid w:val="008166E4"/>
    <w:rsid w:val="00817345"/>
    <w:rsid w:val="008206FB"/>
    <w:rsid w:val="00821101"/>
    <w:rsid w:val="00822970"/>
    <w:rsid w:val="00824E2A"/>
    <w:rsid w:val="00832C94"/>
    <w:rsid w:val="00833176"/>
    <w:rsid w:val="00833DA2"/>
    <w:rsid w:val="0083424C"/>
    <w:rsid w:val="0085039E"/>
    <w:rsid w:val="00855AC6"/>
    <w:rsid w:val="00863D20"/>
    <w:rsid w:val="00875403"/>
    <w:rsid w:val="00882BB4"/>
    <w:rsid w:val="00887B78"/>
    <w:rsid w:val="008A47D3"/>
    <w:rsid w:val="008A79DE"/>
    <w:rsid w:val="008A7C70"/>
    <w:rsid w:val="008B3430"/>
    <w:rsid w:val="008C7FC3"/>
    <w:rsid w:val="008D53D6"/>
    <w:rsid w:val="008E4FFA"/>
    <w:rsid w:val="008E7260"/>
    <w:rsid w:val="008F3DE7"/>
    <w:rsid w:val="008F430F"/>
    <w:rsid w:val="00911462"/>
    <w:rsid w:val="009135A3"/>
    <w:rsid w:val="00921ADD"/>
    <w:rsid w:val="00922E8B"/>
    <w:rsid w:val="009302BA"/>
    <w:rsid w:val="00930CCC"/>
    <w:rsid w:val="009367FB"/>
    <w:rsid w:val="00943FB2"/>
    <w:rsid w:val="00951D31"/>
    <w:rsid w:val="009606D6"/>
    <w:rsid w:val="009625C4"/>
    <w:rsid w:val="009704D5"/>
    <w:rsid w:val="00974060"/>
    <w:rsid w:val="00980D1E"/>
    <w:rsid w:val="009837BA"/>
    <w:rsid w:val="009854CE"/>
    <w:rsid w:val="009862E2"/>
    <w:rsid w:val="00994ADA"/>
    <w:rsid w:val="0099550A"/>
    <w:rsid w:val="009A68C4"/>
    <w:rsid w:val="009A7BFF"/>
    <w:rsid w:val="009B4661"/>
    <w:rsid w:val="009B55AB"/>
    <w:rsid w:val="009C1E4B"/>
    <w:rsid w:val="009C3126"/>
    <w:rsid w:val="009D2E82"/>
    <w:rsid w:val="009D7DEC"/>
    <w:rsid w:val="009F30F5"/>
    <w:rsid w:val="009F4CDD"/>
    <w:rsid w:val="009F7BED"/>
    <w:rsid w:val="00A10E53"/>
    <w:rsid w:val="00A13C33"/>
    <w:rsid w:val="00A228D9"/>
    <w:rsid w:val="00A271D3"/>
    <w:rsid w:val="00A34A39"/>
    <w:rsid w:val="00A36BC5"/>
    <w:rsid w:val="00A4157F"/>
    <w:rsid w:val="00A41C7C"/>
    <w:rsid w:val="00A455E5"/>
    <w:rsid w:val="00A50AC5"/>
    <w:rsid w:val="00A532B8"/>
    <w:rsid w:val="00A536A9"/>
    <w:rsid w:val="00A57496"/>
    <w:rsid w:val="00A67914"/>
    <w:rsid w:val="00A71B92"/>
    <w:rsid w:val="00A72AF9"/>
    <w:rsid w:val="00A73551"/>
    <w:rsid w:val="00A81779"/>
    <w:rsid w:val="00A817B8"/>
    <w:rsid w:val="00A8726E"/>
    <w:rsid w:val="00A97F50"/>
    <w:rsid w:val="00AA2F4A"/>
    <w:rsid w:val="00AA3E04"/>
    <w:rsid w:val="00AA4FA3"/>
    <w:rsid w:val="00AB17E4"/>
    <w:rsid w:val="00AB28A4"/>
    <w:rsid w:val="00AB2AB2"/>
    <w:rsid w:val="00AB2E26"/>
    <w:rsid w:val="00AC1FE0"/>
    <w:rsid w:val="00AD4F4E"/>
    <w:rsid w:val="00AD688D"/>
    <w:rsid w:val="00AD6CFA"/>
    <w:rsid w:val="00AE30A4"/>
    <w:rsid w:val="00AE48A0"/>
    <w:rsid w:val="00AE5B27"/>
    <w:rsid w:val="00AF0508"/>
    <w:rsid w:val="00AF1A2D"/>
    <w:rsid w:val="00B018CF"/>
    <w:rsid w:val="00B02E40"/>
    <w:rsid w:val="00B031CF"/>
    <w:rsid w:val="00B106A5"/>
    <w:rsid w:val="00B1176F"/>
    <w:rsid w:val="00B139B2"/>
    <w:rsid w:val="00B152D0"/>
    <w:rsid w:val="00B1750E"/>
    <w:rsid w:val="00B30789"/>
    <w:rsid w:val="00B33926"/>
    <w:rsid w:val="00B3461F"/>
    <w:rsid w:val="00B416D6"/>
    <w:rsid w:val="00B44F1E"/>
    <w:rsid w:val="00B4623D"/>
    <w:rsid w:val="00B47BDC"/>
    <w:rsid w:val="00B555BD"/>
    <w:rsid w:val="00B55704"/>
    <w:rsid w:val="00B63672"/>
    <w:rsid w:val="00B7202C"/>
    <w:rsid w:val="00B7209B"/>
    <w:rsid w:val="00B72A7F"/>
    <w:rsid w:val="00B7624C"/>
    <w:rsid w:val="00B770EE"/>
    <w:rsid w:val="00B81FAE"/>
    <w:rsid w:val="00BD1855"/>
    <w:rsid w:val="00BD236E"/>
    <w:rsid w:val="00BD29F5"/>
    <w:rsid w:val="00BE61BF"/>
    <w:rsid w:val="00BE691E"/>
    <w:rsid w:val="00BF5DC2"/>
    <w:rsid w:val="00C0098A"/>
    <w:rsid w:val="00C05187"/>
    <w:rsid w:val="00C071A3"/>
    <w:rsid w:val="00C11C4B"/>
    <w:rsid w:val="00C13571"/>
    <w:rsid w:val="00C157F0"/>
    <w:rsid w:val="00C1675D"/>
    <w:rsid w:val="00C16B6C"/>
    <w:rsid w:val="00C209C8"/>
    <w:rsid w:val="00C21484"/>
    <w:rsid w:val="00C222B9"/>
    <w:rsid w:val="00C264C6"/>
    <w:rsid w:val="00C27895"/>
    <w:rsid w:val="00C3025E"/>
    <w:rsid w:val="00C35217"/>
    <w:rsid w:val="00C45F53"/>
    <w:rsid w:val="00C46C95"/>
    <w:rsid w:val="00C477DD"/>
    <w:rsid w:val="00C530F4"/>
    <w:rsid w:val="00C55341"/>
    <w:rsid w:val="00C55E26"/>
    <w:rsid w:val="00C62854"/>
    <w:rsid w:val="00C66039"/>
    <w:rsid w:val="00C67776"/>
    <w:rsid w:val="00C711C9"/>
    <w:rsid w:val="00C758BB"/>
    <w:rsid w:val="00C8086E"/>
    <w:rsid w:val="00C809C3"/>
    <w:rsid w:val="00C81051"/>
    <w:rsid w:val="00C81BA7"/>
    <w:rsid w:val="00C82302"/>
    <w:rsid w:val="00C87225"/>
    <w:rsid w:val="00C8738E"/>
    <w:rsid w:val="00C97AB9"/>
    <w:rsid w:val="00CA55DD"/>
    <w:rsid w:val="00CA7F27"/>
    <w:rsid w:val="00CB1913"/>
    <w:rsid w:val="00CB199E"/>
    <w:rsid w:val="00CB3F4C"/>
    <w:rsid w:val="00CC2AA3"/>
    <w:rsid w:val="00CD149A"/>
    <w:rsid w:val="00CD3DB2"/>
    <w:rsid w:val="00CD3EA7"/>
    <w:rsid w:val="00CD5796"/>
    <w:rsid w:val="00CD70E8"/>
    <w:rsid w:val="00CD760D"/>
    <w:rsid w:val="00CE6407"/>
    <w:rsid w:val="00CF3580"/>
    <w:rsid w:val="00CF541C"/>
    <w:rsid w:val="00D04860"/>
    <w:rsid w:val="00D07847"/>
    <w:rsid w:val="00D15048"/>
    <w:rsid w:val="00D27553"/>
    <w:rsid w:val="00D36C9C"/>
    <w:rsid w:val="00D5626A"/>
    <w:rsid w:val="00D768B1"/>
    <w:rsid w:val="00D81AF3"/>
    <w:rsid w:val="00D95416"/>
    <w:rsid w:val="00D95604"/>
    <w:rsid w:val="00D95B1F"/>
    <w:rsid w:val="00D971FC"/>
    <w:rsid w:val="00DA4E2D"/>
    <w:rsid w:val="00DB3661"/>
    <w:rsid w:val="00DC5E03"/>
    <w:rsid w:val="00DD1116"/>
    <w:rsid w:val="00DE14DC"/>
    <w:rsid w:val="00DE28FC"/>
    <w:rsid w:val="00DE5CB8"/>
    <w:rsid w:val="00DE627C"/>
    <w:rsid w:val="00DF13AD"/>
    <w:rsid w:val="00DF170E"/>
    <w:rsid w:val="00DF267A"/>
    <w:rsid w:val="00DF4A71"/>
    <w:rsid w:val="00E07C8A"/>
    <w:rsid w:val="00E119A1"/>
    <w:rsid w:val="00E127B8"/>
    <w:rsid w:val="00E22854"/>
    <w:rsid w:val="00E236A0"/>
    <w:rsid w:val="00E25A67"/>
    <w:rsid w:val="00E30598"/>
    <w:rsid w:val="00E360B5"/>
    <w:rsid w:val="00E4491C"/>
    <w:rsid w:val="00E45A6D"/>
    <w:rsid w:val="00E705AF"/>
    <w:rsid w:val="00E708F9"/>
    <w:rsid w:val="00E77D29"/>
    <w:rsid w:val="00E81AEA"/>
    <w:rsid w:val="00E81F09"/>
    <w:rsid w:val="00EA099D"/>
    <w:rsid w:val="00EA419F"/>
    <w:rsid w:val="00EA58D7"/>
    <w:rsid w:val="00EA7965"/>
    <w:rsid w:val="00EB0951"/>
    <w:rsid w:val="00EB10B6"/>
    <w:rsid w:val="00EB68B6"/>
    <w:rsid w:val="00ED004C"/>
    <w:rsid w:val="00ED506A"/>
    <w:rsid w:val="00EE0D18"/>
    <w:rsid w:val="00EE6032"/>
    <w:rsid w:val="00EE6265"/>
    <w:rsid w:val="00EF422C"/>
    <w:rsid w:val="00EF48D6"/>
    <w:rsid w:val="00EF593A"/>
    <w:rsid w:val="00F02917"/>
    <w:rsid w:val="00F15F8B"/>
    <w:rsid w:val="00F2536C"/>
    <w:rsid w:val="00F34AB8"/>
    <w:rsid w:val="00F35C9E"/>
    <w:rsid w:val="00F373F1"/>
    <w:rsid w:val="00F405BC"/>
    <w:rsid w:val="00F41D8C"/>
    <w:rsid w:val="00F450E0"/>
    <w:rsid w:val="00F50563"/>
    <w:rsid w:val="00F50EB6"/>
    <w:rsid w:val="00F60BFD"/>
    <w:rsid w:val="00F61675"/>
    <w:rsid w:val="00F63098"/>
    <w:rsid w:val="00F67C0E"/>
    <w:rsid w:val="00F67C11"/>
    <w:rsid w:val="00F82C36"/>
    <w:rsid w:val="00F837C7"/>
    <w:rsid w:val="00F83861"/>
    <w:rsid w:val="00F848C8"/>
    <w:rsid w:val="00F91CFB"/>
    <w:rsid w:val="00F94A59"/>
    <w:rsid w:val="00F9715B"/>
    <w:rsid w:val="00FA0A30"/>
    <w:rsid w:val="00FA2414"/>
    <w:rsid w:val="00FA708D"/>
    <w:rsid w:val="00FB1DA5"/>
    <w:rsid w:val="00FB2A8A"/>
    <w:rsid w:val="00FB2D65"/>
    <w:rsid w:val="00FC2C6C"/>
    <w:rsid w:val="00FC40D5"/>
    <w:rsid w:val="00FC74C1"/>
    <w:rsid w:val="00FD3163"/>
    <w:rsid w:val="00FE0A07"/>
    <w:rsid w:val="00FE459F"/>
    <w:rsid w:val="00FF2505"/>
    <w:rsid w:val="00FF26ED"/>
    <w:rsid w:val="00FF2B53"/>
    <w:rsid w:val="00FF3B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ADBE7-9A57-4072-8C9E-CBB8200FD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46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38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F15F8B"/>
    <w:pPr>
      <w:bidi w:val="0"/>
      <w:spacing w:after="0" w:line="240" w:lineRule="auto"/>
      <w:ind w:left="720"/>
      <w:contextualSpacing/>
    </w:pPr>
    <w:rPr>
      <w:rFonts w:ascii="Arial" w:eastAsia="Times New Roman" w:hAnsi="Arial" w:cs="Arial"/>
    </w:rPr>
  </w:style>
  <w:style w:type="paragraph" w:styleId="a5">
    <w:name w:val="Balloon Text"/>
    <w:basedOn w:val="a"/>
    <w:link w:val="a6"/>
    <w:uiPriority w:val="99"/>
    <w:semiHidden/>
    <w:unhideWhenUsed/>
    <w:rsid w:val="00F15F8B"/>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F15F8B"/>
    <w:rPr>
      <w:rFonts w:ascii="Tahoma" w:hAnsi="Tahoma" w:cs="Tahoma"/>
      <w:sz w:val="16"/>
      <w:szCs w:val="16"/>
    </w:rPr>
  </w:style>
  <w:style w:type="character" w:styleId="Hyperlink">
    <w:name w:val="Hyperlink"/>
    <w:basedOn w:val="a0"/>
    <w:rsid w:val="00F15F8B"/>
    <w:rPr>
      <w:color w:val="0000FF"/>
      <w:u w:val="single"/>
    </w:rPr>
  </w:style>
  <w:style w:type="paragraph" w:styleId="a7">
    <w:name w:val="No Spacing"/>
    <w:qFormat/>
    <w:rsid w:val="00447FA9"/>
    <w:pPr>
      <w:spacing w:after="0" w:line="240" w:lineRule="auto"/>
      <w:jc w:val="both"/>
    </w:pPr>
    <w:rPr>
      <w:rFonts w:ascii="Calibri" w:eastAsia="Calibri" w:hAnsi="Calibri" w:cs="Arial"/>
      <w:color w:val="262626"/>
    </w:rPr>
  </w:style>
  <w:style w:type="table" w:customStyle="1" w:styleId="LightShading-Accent11">
    <w:name w:val="Light Shading - Accent 11"/>
    <w:basedOn w:val="a1"/>
    <w:uiPriority w:val="60"/>
    <w:rsid w:val="005D1F9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a"/>
    <w:uiPriority w:val="99"/>
    <w:semiHidden/>
    <w:unhideWhenUsed/>
    <w:rsid w:val="009A68C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39670A"/>
    <w:rPr>
      <w:sz w:val="16"/>
      <w:szCs w:val="16"/>
    </w:rPr>
  </w:style>
  <w:style w:type="paragraph" w:styleId="a9">
    <w:name w:val="annotation text"/>
    <w:basedOn w:val="a"/>
    <w:link w:val="aa"/>
    <w:uiPriority w:val="99"/>
    <w:semiHidden/>
    <w:unhideWhenUsed/>
    <w:rsid w:val="0039670A"/>
    <w:pPr>
      <w:spacing w:line="240" w:lineRule="auto"/>
    </w:pPr>
    <w:rPr>
      <w:sz w:val="20"/>
      <w:szCs w:val="20"/>
    </w:rPr>
  </w:style>
  <w:style w:type="character" w:customStyle="1" w:styleId="aa">
    <w:name w:val="טקסט הערה תו"/>
    <w:basedOn w:val="a0"/>
    <w:link w:val="a9"/>
    <w:uiPriority w:val="99"/>
    <w:semiHidden/>
    <w:rsid w:val="0039670A"/>
    <w:rPr>
      <w:sz w:val="20"/>
      <w:szCs w:val="20"/>
    </w:rPr>
  </w:style>
  <w:style w:type="paragraph" w:styleId="ab">
    <w:name w:val="annotation subject"/>
    <w:basedOn w:val="a9"/>
    <w:next w:val="a9"/>
    <w:link w:val="ac"/>
    <w:uiPriority w:val="99"/>
    <w:semiHidden/>
    <w:unhideWhenUsed/>
    <w:rsid w:val="0039670A"/>
    <w:rPr>
      <w:b/>
      <w:bCs/>
    </w:rPr>
  </w:style>
  <w:style w:type="character" w:customStyle="1" w:styleId="ac">
    <w:name w:val="נושא הערה תו"/>
    <w:basedOn w:val="aa"/>
    <w:link w:val="ab"/>
    <w:uiPriority w:val="99"/>
    <w:semiHidden/>
    <w:rsid w:val="0039670A"/>
    <w:rPr>
      <w:b/>
      <w:bCs/>
      <w:sz w:val="20"/>
      <w:szCs w:val="20"/>
    </w:rPr>
  </w:style>
  <w:style w:type="paragraph" w:styleId="ad">
    <w:name w:val="Plain Text"/>
    <w:basedOn w:val="a"/>
    <w:link w:val="ae"/>
    <w:uiPriority w:val="99"/>
    <w:semiHidden/>
    <w:unhideWhenUsed/>
    <w:rsid w:val="003731EC"/>
    <w:pPr>
      <w:spacing w:after="0" w:line="240" w:lineRule="auto"/>
    </w:pPr>
    <w:rPr>
      <w:rFonts w:ascii="Calibri" w:hAnsi="Calibri"/>
      <w:szCs w:val="21"/>
    </w:rPr>
  </w:style>
  <w:style w:type="character" w:customStyle="1" w:styleId="ae">
    <w:name w:val="טקסט רגיל תו"/>
    <w:basedOn w:val="a0"/>
    <w:link w:val="ad"/>
    <w:uiPriority w:val="99"/>
    <w:semiHidden/>
    <w:rsid w:val="003731E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5359">
      <w:bodyDiv w:val="1"/>
      <w:marLeft w:val="0"/>
      <w:marRight w:val="0"/>
      <w:marTop w:val="0"/>
      <w:marBottom w:val="0"/>
      <w:divBdr>
        <w:top w:val="none" w:sz="0" w:space="0" w:color="auto"/>
        <w:left w:val="none" w:sz="0" w:space="0" w:color="auto"/>
        <w:bottom w:val="none" w:sz="0" w:space="0" w:color="auto"/>
        <w:right w:val="none" w:sz="0" w:space="0" w:color="auto"/>
      </w:divBdr>
    </w:div>
    <w:div w:id="274991290">
      <w:bodyDiv w:val="1"/>
      <w:marLeft w:val="0"/>
      <w:marRight w:val="0"/>
      <w:marTop w:val="0"/>
      <w:marBottom w:val="0"/>
      <w:divBdr>
        <w:top w:val="none" w:sz="0" w:space="0" w:color="auto"/>
        <w:left w:val="none" w:sz="0" w:space="0" w:color="auto"/>
        <w:bottom w:val="none" w:sz="0" w:space="0" w:color="auto"/>
        <w:right w:val="none" w:sz="0" w:space="0" w:color="auto"/>
      </w:divBdr>
    </w:div>
    <w:div w:id="587078711">
      <w:bodyDiv w:val="1"/>
      <w:marLeft w:val="0"/>
      <w:marRight w:val="0"/>
      <w:marTop w:val="0"/>
      <w:marBottom w:val="0"/>
      <w:divBdr>
        <w:top w:val="none" w:sz="0" w:space="0" w:color="auto"/>
        <w:left w:val="none" w:sz="0" w:space="0" w:color="auto"/>
        <w:bottom w:val="none" w:sz="0" w:space="0" w:color="auto"/>
        <w:right w:val="none" w:sz="0" w:space="0" w:color="auto"/>
      </w:divBdr>
      <w:divsChild>
        <w:div w:id="866260557">
          <w:marLeft w:val="547"/>
          <w:marRight w:val="0"/>
          <w:marTop w:val="67"/>
          <w:marBottom w:val="0"/>
          <w:divBdr>
            <w:top w:val="none" w:sz="0" w:space="0" w:color="auto"/>
            <w:left w:val="none" w:sz="0" w:space="0" w:color="auto"/>
            <w:bottom w:val="none" w:sz="0" w:space="0" w:color="auto"/>
            <w:right w:val="none" w:sz="0" w:space="0" w:color="auto"/>
          </w:divBdr>
        </w:div>
      </w:divsChild>
    </w:div>
    <w:div w:id="758017241">
      <w:bodyDiv w:val="1"/>
      <w:marLeft w:val="0"/>
      <w:marRight w:val="0"/>
      <w:marTop w:val="0"/>
      <w:marBottom w:val="0"/>
      <w:divBdr>
        <w:top w:val="none" w:sz="0" w:space="0" w:color="auto"/>
        <w:left w:val="none" w:sz="0" w:space="0" w:color="auto"/>
        <w:bottom w:val="none" w:sz="0" w:space="0" w:color="auto"/>
        <w:right w:val="none" w:sz="0" w:space="0" w:color="auto"/>
      </w:divBdr>
    </w:div>
    <w:div w:id="1093279493">
      <w:bodyDiv w:val="1"/>
      <w:marLeft w:val="0"/>
      <w:marRight w:val="0"/>
      <w:marTop w:val="0"/>
      <w:marBottom w:val="0"/>
      <w:divBdr>
        <w:top w:val="none" w:sz="0" w:space="0" w:color="auto"/>
        <w:left w:val="none" w:sz="0" w:space="0" w:color="auto"/>
        <w:bottom w:val="none" w:sz="0" w:space="0" w:color="auto"/>
        <w:right w:val="none" w:sz="0" w:space="0" w:color="auto"/>
      </w:divBdr>
    </w:div>
    <w:div w:id="1337001921">
      <w:bodyDiv w:val="1"/>
      <w:marLeft w:val="0"/>
      <w:marRight w:val="0"/>
      <w:marTop w:val="0"/>
      <w:marBottom w:val="0"/>
      <w:divBdr>
        <w:top w:val="none" w:sz="0" w:space="0" w:color="auto"/>
        <w:left w:val="none" w:sz="0" w:space="0" w:color="auto"/>
        <w:bottom w:val="none" w:sz="0" w:space="0" w:color="auto"/>
        <w:right w:val="none" w:sz="0" w:space="0" w:color="auto"/>
      </w:divBdr>
      <w:divsChild>
        <w:div w:id="1475835888">
          <w:marLeft w:val="547"/>
          <w:marRight w:val="0"/>
          <w:marTop w:val="67"/>
          <w:marBottom w:val="0"/>
          <w:divBdr>
            <w:top w:val="none" w:sz="0" w:space="0" w:color="auto"/>
            <w:left w:val="none" w:sz="0" w:space="0" w:color="auto"/>
            <w:bottom w:val="none" w:sz="0" w:space="0" w:color="auto"/>
            <w:right w:val="none" w:sz="0" w:space="0" w:color="auto"/>
          </w:divBdr>
        </w:div>
      </w:divsChild>
    </w:div>
    <w:div w:id="1356882194">
      <w:bodyDiv w:val="1"/>
      <w:marLeft w:val="0"/>
      <w:marRight w:val="0"/>
      <w:marTop w:val="0"/>
      <w:marBottom w:val="0"/>
      <w:divBdr>
        <w:top w:val="none" w:sz="0" w:space="0" w:color="auto"/>
        <w:left w:val="none" w:sz="0" w:space="0" w:color="auto"/>
        <w:bottom w:val="none" w:sz="0" w:space="0" w:color="auto"/>
        <w:right w:val="none" w:sz="0" w:space="0" w:color="auto"/>
      </w:divBdr>
    </w:div>
    <w:div w:id="1564370635">
      <w:bodyDiv w:val="1"/>
      <w:marLeft w:val="0"/>
      <w:marRight w:val="0"/>
      <w:marTop w:val="0"/>
      <w:marBottom w:val="0"/>
      <w:divBdr>
        <w:top w:val="none" w:sz="0" w:space="0" w:color="auto"/>
        <w:left w:val="none" w:sz="0" w:space="0" w:color="auto"/>
        <w:bottom w:val="none" w:sz="0" w:space="0" w:color="auto"/>
        <w:right w:val="none" w:sz="0" w:space="0" w:color="auto"/>
      </w:divBdr>
    </w:div>
    <w:div w:id="1670058068">
      <w:bodyDiv w:val="1"/>
      <w:marLeft w:val="0"/>
      <w:marRight w:val="0"/>
      <w:marTop w:val="0"/>
      <w:marBottom w:val="0"/>
      <w:divBdr>
        <w:top w:val="none" w:sz="0" w:space="0" w:color="auto"/>
        <w:left w:val="none" w:sz="0" w:space="0" w:color="auto"/>
        <w:bottom w:val="none" w:sz="0" w:space="0" w:color="auto"/>
        <w:right w:val="none" w:sz="0" w:space="0" w:color="auto"/>
      </w:divBdr>
    </w:div>
    <w:div w:id="170940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mufsbio.com"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oren@smufsbio.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49E98-2931-4180-A90E-2F842873C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4930</TotalTime>
  <Pages>3</Pages>
  <Words>1857</Words>
  <Characters>9290</Characters>
  <Application>Microsoft Office Word</Application>
  <DocSecurity>0</DocSecurity>
  <Lines>77</Lines>
  <Paragraphs>22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CD-Tech</Company>
  <LinksUpToDate>false</LinksUpToDate>
  <CharactersWithSpaces>11125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shmulik</dc:creator>
  <cp:lastModifiedBy>support</cp:lastModifiedBy>
  <cp:revision>32</cp:revision>
  <cp:lastPrinted>2017-08-14T06:11:00Z</cp:lastPrinted>
  <dcterms:created xsi:type="dcterms:W3CDTF">2014-05-13T10:47:00Z</dcterms:created>
  <dcterms:modified xsi:type="dcterms:W3CDTF">2018-05-31T05:47:00Z</dcterms:modified>
</cp:coreProperties>
</file>